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778E" w:rsidRDefault="0030778E" w:rsidP="0030778E">
      <w:pPr>
        <w:tabs>
          <w:tab w:val="left" w:pos="7634"/>
        </w:tabs>
        <w:ind w:left="6379" w:firstLine="1134"/>
        <w:rPr>
          <w:rFonts w:ascii="Times New Roman" w:hAnsi="Times New Roman"/>
          <w:sz w:val="25"/>
          <w:szCs w:val="25"/>
        </w:rPr>
      </w:pPr>
      <w:bookmarkStart w:id="0" w:name="_GoBack"/>
      <w:bookmarkEnd w:id="0"/>
      <w:r>
        <w:rPr>
          <w:rFonts w:ascii="Times New Roman" w:hAnsi="Times New Roman"/>
          <w:sz w:val="25"/>
          <w:szCs w:val="25"/>
        </w:rPr>
        <w:t>Проект</w:t>
      </w:r>
    </w:p>
    <w:p w:rsidR="00D01FCE" w:rsidRDefault="00D01FCE" w:rsidP="0030778E">
      <w:pPr>
        <w:tabs>
          <w:tab w:val="left" w:pos="7634"/>
        </w:tabs>
        <w:ind w:left="6379" w:firstLine="1134"/>
        <w:rPr>
          <w:rFonts w:ascii="Times New Roman" w:hAnsi="Times New Roman"/>
          <w:sz w:val="25"/>
          <w:szCs w:val="25"/>
        </w:rPr>
      </w:pPr>
    </w:p>
    <w:p w:rsidR="00673BF6" w:rsidRPr="00673BF6" w:rsidRDefault="00673BF6" w:rsidP="00673BF6">
      <w:pPr>
        <w:tabs>
          <w:tab w:val="left" w:pos="7634"/>
        </w:tabs>
        <w:ind w:firstLine="709"/>
        <w:jc w:val="center"/>
        <w:rPr>
          <w:rFonts w:ascii="Times New Roman" w:hAnsi="Times New Roman"/>
          <w:sz w:val="28"/>
          <w:szCs w:val="28"/>
        </w:rPr>
      </w:pPr>
      <w:r w:rsidRPr="00673BF6">
        <w:rPr>
          <w:rFonts w:ascii="Times New Roman" w:hAnsi="Times New Roman"/>
          <w:sz w:val="28"/>
          <w:szCs w:val="28"/>
        </w:rPr>
        <w:t>ДУМА ГОРОДСКОГО ОКРУГА ТОЛЬЯТТИ</w:t>
      </w:r>
    </w:p>
    <w:p w:rsidR="00673BF6" w:rsidRPr="00673BF6" w:rsidRDefault="00673BF6" w:rsidP="00673BF6">
      <w:pPr>
        <w:tabs>
          <w:tab w:val="left" w:pos="7634"/>
        </w:tabs>
        <w:ind w:firstLine="709"/>
        <w:jc w:val="center"/>
        <w:rPr>
          <w:rFonts w:ascii="Times New Roman" w:hAnsi="Times New Roman"/>
          <w:sz w:val="28"/>
          <w:szCs w:val="28"/>
        </w:rPr>
      </w:pPr>
      <w:r w:rsidRPr="00673BF6">
        <w:rPr>
          <w:rFonts w:ascii="Times New Roman" w:hAnsi="Times New Roman"/>
          <w:sz w:val="28"/>
          <w:szCs w:val="28"/>
        </w:rPr>
        <w:t>РЕШЕНИЕ</w:t>
      </w:r>
    </w:p>
    <w:p w:rsidR="00673BF6" w:rsidRPr="00673BF6" w:rsidRDefault="00673BF6" w:rsidP="00673BF6">
      <w:pPr>
        <w:tabs>
          <w:tab w:val="left" w:pos="7634"/>
        </w:tabs>
        <w:ind w:firstLine="709"/>
        <w:jc w:val="center"/>
        <w:rPr>
          <w:rFonts w:ascii="Times New Roman" w:hAnsi="Times New Roman"/>
          <w:sz w:val="28"/>
          <w:szCs w:val="28"/>
        </w:rPr>
      </w:pPr>
      <w:r w:rsidRPr="00673BF6">
        <w:rPr>
          <w:rFonts w:ascii="Times New Roman" w:hAnsi="Times New Roman"/>
          <w:sz w:val="28"/>
          <w:szCs w:val="28"/>
        </w:rPr>
        <w:t>№_____от______</w:t>
      </w:r>
    </w:p>
    <w:p w:rsidR="00673BF6" w:rsidRPr="0030778E" w:rsidRDefault="00673BF6" w:rsidP="00673BF6">
      <w:pPr>
        <w:tabs>
          <w:tab w:val="left" w:pos="7634"/>
        </w:tabs>
        <w:ind w:firstLine="709"/>
        <w:jc w:val="center"/>
        <w:rPr>
          <w:rFonts w:ascii="Times New Roman" w:hAnsi="Times New Roman"/>
          <w:sz w:val="16"/>
          <w:szCs w:val="16"/>
        </w:rPr>
      </w:pPr>
    </w:p>
    <w:p w:rsidR="00673BF6" w:rsidRPr="00673BF6" w:rsidRDefault="00673BF6" w:rsidP="00673BF6">
      <w:pPr>
        <w:spacing w:after="0"/>
        <w:ind w:firstLine="567"/>
        <w:jc w:val="center"/>
        <w:rPr>
          <w:rFonts w:ascii="Times New Roman" w:hAnsi="Times New Roman"/>
          <w:sz w:val="28"/>
          <w:szCs w:val="28"/>
        </w:rPr>
      </w:pPr>
      <w:r w:rsidRPr="00673BF6">
        <w:rPr>
          <w:rFonts w:ascii="Times New Roman" w:hAnsi="Times New Roman"/>
          <w:sz w:val="28"/>
          <w:szCs w:val="28"/>
        </w:rPr>
        <w:t>О внесении изменений в Правила землепользования и</w:t>
      </w:r>
    </w:p>
    <w:p w:rsidR="00673BF6" w:rsidRPr="00673BF6" w:rsidRDefault="00673BF6" w:rsidP="00673BF6">
      <w:pPr>
        <w:spacing w:after="0"/>
        <w:ind w:firstLine="567"/>
        <w:jc w:val="center"/>
        <w:rPr>
          <w:rFonts w:ascii="Times New Roman" w:hAnsi="Times New Roman"/>
          <w:sz w:val="28"/>
          <w:szCs w:val="28"/>
        </w:rPr>
      </w:pPr>
      <w:r w:rsidRPr="00673BF6">
        <w:rPr>
          <w:rFonts w:ascii="Times New Roman" w:hAnsi="Times New Roman"/>
          <w:sz w:val="28"/>
          <w:szCs w:val="28"/>
        </w:rPr>
        <w:t>застройки городского округа Тольятти, утвержденные решением Думы</w:t>
      </w:r>
    </w:p>
    <w:p w:rsidR="00673BF6" w:rsidRPr="00673BF6" w:rsidRDefault="00673BF6" w:rsidP="00673BF6">
      <w:pPr>
        <w:spacing w:after="0"/>
        <w:ind w:firstLine="567"/>
        <w:jc w:val="center"/>
        <w:rPr>
          <w:rFonts w:ascii="Times New Roman" w:hAnsi="Times New Roman"/>
          <w:sz w:val="28"/>
          <w:szCs w:val="28"/>
        </w:rPr>
      </w:pPr>
      <w:r w:rsidRPr="00673BF6">
        <w:rPr>
          <w:rFonts w:ascii="Times New Roman" w:hAnsi="Times New Roman"/>
          <w:sz w:val="28"/>
          <w:szCs w:val="28"/>
        </w:rPr>
        <w:t>городского округа Тольятти от 24.12.2008 № 1059</w:t>
      </w:r>
    </w:p>
    <w:p w:rsidR="00673BF6" w:rsidRPr="00673BF6" w:rsidRDefault="00673BF6" w:rsidP="00673BF6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673BF6" w:rsidRPr="00673BF6" w:rsidRDefault="00673BF6" w:rsidP="00673BF6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73BF6">
        <w:rPr>
          <w:rFonts w:ascii="Times New Roman" w:hAnsi="Times New Roman"/>
          <w:sz w:val="28"/>
          <w:szCs w:val="28"/>
        </w:rPr>
        <w:t>Рассмотрев изменения в Правила землепользования и застройки городского округа Тольятти, утвержденные решением Думы городского округа Тольятти от 24.12.2008 № 1059, руководствуясь Градостроительным кодексом Российской Федерации, Уставом городского округа Тольятти, учитывая результаты публичных слушаний, Дума</w:t>
      </w:r>
    </w:p>
    <w:p w:rsidR="00673BF6" w:rsidRPr="00673BF6" w:rsidRDefault="00673BF6" w:rsidP="00673BF6">
      <w:pPr>
        <w:tabs>
          <w:tab w:val="left" w:pos="7634"/>
        </w:tabs>
        <w:spacing w:line="360" w:lineRule="auto"/>
        <w:jc w:val="center"/>
        <w:rPr>
          <w:rFonts w:ascii="Times New Roman" w:hAnsi="Times New Roman"/>
          <w:sz w:val="28"/>
          <w:szCs w:val="28"/>
        </w:rPr>
      </w:pPr>
      <w:r w:rsidRPr="00673BF6">
        <w:rPr>
          <w:rFonts w:ascii="Times New Roman" w:hAnsi="Times New Roman"/>
          <w:sz w:val="28"/>
          <w:szCs w:val="28"/>
        </w:rPr>
        <w:t>РЕШИЛА:</w:t>
      </w:r>
    </w:p>
    <w:p w:rsidR="00673BF6" w:rsidRPr="00673BF6" w:rsidRDefault="00673BF6" w:rsidP="00673BF6">
      <w:pPr>
        <w:tabs>
          <w:tab w:val="center" w:pos="2268"/>
          <w:tab w:val="right" w:pos="9923"/>
        </w:tabs>
        <w:autoSpaceDE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73BF6">
        <w:rPr>
          <w:rFonts w:ascii="Times New Roman" w:hAnsi="Times New Roman"/>
          <w:sz w:val="28"/>
          <w:szCs w:val="28"/>
        </w:rPr>
        <w:t xml:space="preserve">Внести в Правила землепользования и застройки городского округа Тольятти, утвержденные решением Думы городского округа Тольятти от 24.12.2008 № 1059 (газета «Городские ведомости», 2009, 27 января; 2013, 12 июля; 2014, 10 июня, 20 июня, 4 июля, 18 ноября, 30 декабря; 2015, 6 февраля, 8 мая, 9 июня, 7 июля, 21 июля, 13 октября, 16 октября, 1 декабря; 2016, 15 января, 5 февраля, 18 марта, 15 апреля, 8 июля, 28 октября, 11 ноября, 29 ноября, 30 декабря; 2017,17 февраля, 7 марта, 21 марта, 24 марта, 14 апреля, 18 апреля, 5 мая, 9 июня, 1 августа, 13 октября, 5 декабря; 2018, 12 января, 9 февраля, 2 марта, 10 апреля, 24 апреля, 27 апреля, 29 июня, 3 июля, 17 июля, 27 июля, 30 июля, 4 декабря,7 декабря; 2019, 5 февраля,12 марта, 16 апреля, 8 мая, 7 июня, 23 июля, 26 июля, 8 октября, 22 ноября, 27 декабря; 2020, 14 января, 6 марта, 5 июня, 23 июня, 10 июля, 25 сентября, 29 сентября, 23 октября; </w:t>
      </w:r>
      <w:r w:rsidRPr="00673BF6">
        <w:rPr>
          <w:rFonts w:ascii="Times New Roman" w:eastAsia="Calibri" w:hAnsi="Times New Roman"/>
          <w:sz w:val="28"/>
          <w:szCs w:val="28"/>
        </w:rPr>
        <w:t xml:space="preserve">2021, 15 января, 5 февраля, 16 апреля, 14 мая, 25 июня, 8 октября, 19 октября, 2 ноября; 2022, 25 января, 11 марта, 6 мая, 4 октября, 30 декабря; 2023, 30 мая, 4 июля, 14 </w:t>
      </w:r>
      <w:r w:rsidRPr="00673BF6">
        <w:rPr>
          <w:rFonts w:ascii="Times New Roman" w:eastAsia="Calibri" w:hAnsi="Times New Roman"/>
          <w:sz w:val="28"/>
          <w:szCs w:val="28"/>
        </w:rPr>
        <w:lastRenderedPageBreak/>
        <w:t>июля, 18 августа</w:t>
      </w:r>
      <w:r w:rsidR="00180C06">
        <w:rPr>
          <w:rFonts w:ascii="Times New Roman" w:eastAsia="Calibri" w:hAnsi="Times New Roman"/>
          <w:sz w:val="28"/>
          <w:szCs w:val="28"/>
        </w:rPr>
        <w:t>; 2024, 21 июня</w:t>
      </w:r>
      <w:r w:rsidRPr="00673BF6">
        <w:rPr>
          <w:rFonts w:ascii="Times New Roman" w:hAnsi="Times New Roman"/>
          <w:sz w:val="28"/>
          <w:szCs w:val="28"/>
        </w:rPr>
        <w:t>), изменения</w:t>
      </w:r>
      <w:r w:rsidR="00CD40AC">
        <w:rPr>
          <w:rFonts w:ascii="Times New Roman" w:hAnsi="Times New Roman"/>
          <w:sz w:val="28"/>
          <w:szCs w:val="28"/>
        </w:rPr>
        <w:t xml:space="preserve">, установив </w:t>
      </w:r>
      <w:r w:rsidRPr="00673BF6">
        <w:rPr>
          <w:rFonts w:ascii="Times New Roman" w:eastAsia="Calibri" w:hAnsi="Times New Roman"/>
          <w:kern w:val="2"/>
          <w:sz w:val="28"/>
          <w:szCs w:val="28"/>
        </w:rPr>
        <w:t xml:space="preserve">на Карте градостроительного зонирования городского округа Тольятти (Приложение № 1 к Правилам землепользования и застройки городского округа Тольятти) </w:t>
      </w:r>
      <w:r w:rsidRPr="00673BF6">
        <w:rPr>
          <w:rFonts w:ascii="Times New Roman" w:hAnsi="Times New Roman"/>
          <w:sz w:val="28"/>
          <w:szCs w:val="28"/>
          <w:lang w:eastAsia="ar-SA"/>
        </w:rPr>
        <w:t>территориальн</w:t>
      </w:r>
      <w:r w:rsidR="00CD40AC">
        <w:rPr>
          <w:rFonts w:ascii="Times New Roman" w:hAnsi="Times New Roman"/>
          <w:sz w:val="28"/>
          <w:szCs w:val="28"/>
          <w:lang w:eastAsia="ar-SA"/>
        </w:rPr>
        <w:t>ую</w:t>
      </w:r>
      <w:r w:rsidRPr="00673BF6">
        <w:rPr>
          <w:rFonts w:ascii="Times New Roman" w:hAnsi="Times New Roman"/>
          <w:sz w:val="28"/>
          <w:szCs w:val="28"/>
          <w:lang w:eastAsia="ar-SA"/>
        </w:rPr>
        <w:t xml:space="preserve"> зон</w:t>
      </w:r>
      <w:r w:rsidR="00CD40AC">
        <w:rPr>
          <w:rFonts w:ascii="Times New Roman" w:hAnsi="Times New Roman"/>
          <w:sz w:val="28"/>
          <w:szCs w:val="28"/>
          <w:lang w:eastAsia="ar-SA"/>
        </w:rPr>
        <w:t>у</w:t>
      </w:r>
      <w:r w:rsidRPr="00673BF6">
        <w:rPr>
          <w:rFonts w:ascii="Times New Roman" w:hAnsi="Times New Roman"/>
          <w:sz w:val="28"/>
          <w:szCs w:val="28"/>
          <w:lang w:eastAsia="ar-SA"/>
        </w:rPr>
        <w:t xml:space="preserve"> Ж-4 (Зона многоэтажной жилой застройки) по границам земельного участка с кадастровым номером 63:09:0201059:691, местоположение: Самарская область, г. Тольятти, Комсомольский район, улица Громовой, д. 48, с изменением границ территориальных зон: Ж-4 (Зона многоэтажной жилой застройки) и Ж-6 (З</w:t>
      </w:r>
      <w:r w:rsidRPr="00673BF6">
        <w:rPr>
          <w:rFonts w:ascii="Times New Roman" w:hAnsi="Times New Roman"/>
          <w:sz w:val="28"/>
          <w:szCs w:val="28"/>
        </w:rPr>
        <w:t>она объектов дошкольного, начального общего и среднего (полного) общего образования</w:t>
      </w:r>
      <w:r w:rsidR="001049EA">
        <w:rPr>
          <w:rFonts w:ascii="Times New Roman" w:hAnsi="Times New Roman"/>
          <w:sz w:val="28"/>
          <w:szCs w:val="28"/>
        </w:rPr>
        <w:t>), согласно Приложениям 1, 2, 3.</w:t>
      </w:r>
    </w:p>
    <w:p w:rsidR="00673BF6" w:rsidRPr="00673BF6" w:rsidRDefault="00673BF6" w:rsidP="00673BF6">
      <w:pPr>
        <w:tabs>
          <w:tab w:val="left" w:pos="7634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73BF6">
        <w:rPr>
          <w:rFonts w:ascii="Times New Roman" w:hAnsi="Times New Roman"/>
          <w:sz w:val="28"/>
          <w:szCs w:val="28"/>
        </w:rPr>
        <w:t xml:space="preserve">2. Опубликовать настоящее решение в газете «Городские ведомости» и разместить в федеральной государственной информационной системе территориального планирования, на официальном сайте Думы городского округа Тольятти в сети «Интернет»: www.dumatlt.ru и на официальном </w:t>
      </w:r>
      <w:r w:rsidR="00F8519A">
        <w:rPr>
          <w:rFonts w:ascii="Times New Roman" w:hAnsi="Times New Roman"/>
          <w:sz w:val="28"/>
          <w:szCs w:val="28"/>
        </w:rPr>
        <w:t>сайте</w:t>
      </w:r>
      <w:r w:rsidRPr="00673BF6">
        <w:rPr>
          <w:rFonts w:ascii="Times New Roman" w:hAnsi="Times New Roman"/>
          <w:sz w:val="28"/>
          <w:szCs w:val="28"/>
        </w:rPr>
        <w:t xml:space="preserve"> администрации городского округа Тольятти в сети «Интернет»: http</w:t>
      </w:r>
      <w:r w:rsidRPr="00673BF6">
        <w:rPr>
          <w:rFonts w:ascii="Times New Roman" w:hAnsi="Times New Roman"/>
          <w:sz w:val="28"/>
          <w:szCs w:val="28"/>
          <w:lang w:val="en-US"/>
        </w:rPr>
        <w:t>s</w:t>
      </w:r>
      <w:r w:rsidRPr="00673BF6">
        <w:rPr>
          <w:rFonts w:ascii="Times New Roman" w:hAnsi="Times New Roman"/>
          <w:sz w:val="28"/>
          <w:szCs w:val="28"/>
        </w:rPr>
        <w:t>://tgl.ru не позднее 10 дней со дня его подписания.</w:t>
      </w:r>
    </w:p>
    <w:p w:rsidR="00673BF6" w:rsidRPr="00673BF6" w:rsidRDefault="00673BF6" w:rsidP="00673BF6">
      <w:pPr>
        <w:tabs>
          <w:tab w:val="left" w:pos="7634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73BF6">
        <w:rPr>
          <w:rFonts w:ascii="Times New Roman" w:hAnsi="Times New Roman"/>
          <w:sz w:val="28"/>
          <w:szCs w:val="28"/>
        </w:rPr>
        <w:t xml:space="preserve">3. Рекомендовать главе городского округа Тольятти подготовить электронные документы, содержащие сведения о границах территориальных зон в формате </w:t>
      </w:r>
      <w:r w:rsidRPr="00673BF6">
        <w:rPr>
          <w:rFonts w:ascii="Times New Roman" w:hAnsi="Times New Roman"/>
          <w:sz w:val="28"/>
          <w:szCs w:val="28"/>
          <w:lang w:val="en-US"/>
        </w:rPr>
        <w:t>XML</w:t>
      </w:r>
      <w:r w:rsidRPr="00673BF6">
        <w:rPr>
          <w:rFonts w:ascii="Times New Roman" w:hAnsi="Times New Roman"/>
          <w:sz w:val="28"/>
          <w:szCs w:val="28"/>
        </w:rPr>
        <w:t>-файлов, и предоставить указанные сведения в орган регистрации прав с целью внесения в ЕГРН сведений о границах территориальных зон в сроки, установленные действующим законодательством.</w:t>
      </w:r>
    </w:p>
    <w:p w:rsidR="00673BF6" w:rsidRDefault="00673BF6" w:rsidP="00673BF6">
      <w:pPr>
        <w:tabs>
          <w:tab w:val="left" w:pos="7634"/>
        </w:tabs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73BF6">
        <w:rPr>
          <w:rFonts w:ascii="Times New Roman" w:hAnsi="Times New Roman"/>
          <w:sz w:val="28"/>
          <w:szCs w:val="28"/>
        </w:rPr>
        <w:t>4. Контроль за выполнением настоящего решения возложить на постоянную комиссию по муниципальному имуществу, градос</w:t>
      </w:r>
      <w:r w:rsidR="00F8519A">
        <w:rPr>
          <w:rFonts w:ascii="Times New Roman" w:hAnsi="Times New Roman"/>
          <w:sz w:val="28"/>
          <w:szCs w:val="28"/>
        </w:rPr>
        <w:t>троительству и землепользованию.</w:t>
      </w:r>
    </w:p>
    <w:p w:rsidR="00180C06" w:rsidRPr="00673BF6" w:rsidRDefault="00180C06" w:rsidP="00673BF6">
      <w:pPr>
        <w:tabs>
          <w:tab w:val="left" w:pos="7634"/>
        </w:tabs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73BF6" w:rsidRDefault="00673BF6" w:rsidP="00673BF6">
      <w:pPr>
        <w:tabs>
          <w:tab w:val="left" w:pos="7634"/>
        </w:tabs>
        <w:jc w:val="both"/>
        <w:rPr>
          <w:rFonts w:ascii="Times New Roman" w:hAnsi="Times New Roman"/>
          <w:sz w:val="28"/>
          <w:szCs w:val="28"/>
        </w:rPr>
      </w:pPr>
      <w:r w:rsidRPr="00673BF6">
        <w:rPr>
          <w:rFonts w:ascii="Times New Roman" w:hAnsi="Times New Roman"/>
          <w:sz w:val="28"/>
          <w:szCs w:val="28"/>
        </w:rPr>
        <w:t>Глава городского округа                                                                              Н.А. Ренц</w:t>
      </w:r>
    </w:p>
    <w:p w:rsidR="00D01FCE" w:rsidRPr="00673BF6" w:rsidRDefault="00D01FCE" w:rsidP="00673BF6">
      <w:pPr>
        <w:tabs>
          <w:tab w:val="left" w:pos="7634"/>
        </w:tabs>
        <w:jc w:val="both"/>
        <w:rPr>
          <w:rFonts w:ascii="Times New Roman" w:hAnsi="Times New Roman"/>
          <w:sz w:val="28"/>
          <w:szCs w:val="28"/>
        </w:rPr>
      </w:pPr>
    </w:p>
    <w:p w:rsidR="00673BF6" w:rsidRPr="00673BF6" w:rsidRDefault="00673BF6" w:rsidP="00673BF6">
      <w:pPr>
        <w:tabs>
          <w:tab w:val="left" w:pos="7634"/>
        </w:tabs>
        <w:jc w:val="both"/>
        <w:rPr>
          <w:rFonts w:ascii="Times New Roman" w:hAnsi="Times New Roman"/>
          <w:sz w:val="28"/>
          <w:szCs w:val="28"/>
        </w:rPr>
      </w:pPr>
      <w:r w:rsidRPr="00673BF6">
        <w:rPr>
          <w:rFonts w:ascii="Times New Roman" w:hAnsi="Times New Roman"/>
          <w:sz w:val="28"/>
          <w:szCs w:val="28"/>
        </w:rPr>
        <w:t>Председатель Думы                                                                               С.Ю. Рузанов</w:t>
      </w:r>
    </w:p>
    <w:p w:rsidR="00D01FCE" w:rsidRDefault="00D01FCE" w:rsidP="00CC1E8A">
      <w:pPr>
        <w:pStyle w:val="ConsPlusNormal"/>
        <w:ind w:left="6521"/>
        <w:jc w:val="center"/>
      </w:pPr>
    </w:p>
    <w:p w:rsidR="00180C06" w:rsidRDefault="00180C06" w:rsidP="00CC1E8A">
      <w:pPr>
        <w:pStyle w:val="ConsPlusNormal"/>
        <w:ind w:left="6521"/>
        <w:jc w:val="center"/>
      </w:pPr>
    </w:p>
    <w:p w:rsidR="00D01FCE" w:rsidRDefault="00D01FCE" w:rsidP="00CC1E8A">
      <w:pPr>
        <w:pStyle w:val="ConsPlusNormal"/>
        <w:ind w:left="6521"/>
        <w:jc w:val="center"/>
      </w:pPr>
    </w:p>
    <w:p w:rsidR="00CC1E8A" w:rsidRPr="00290FFE" w:rsidRDefault="00CC1E8A" w:rsidP="00CC1E8A">
      <w:pPr>
        <w:pStyle w:val="ConsPlusNormal"/>
        <w:ind w:left="6521"/>
        <w:jc w:val="center"/>
      </w:pPr>
      <w:r>
        <w:t xml:space="preserve">Приложение </w:t>
      </w:r>
      <w:r w:rsidRPr="00290FFE">
        <w:t>1</w:t>
      </w:r>
    </w:p>
    <w:p w:rsidR="00CC1E8A" w:rsidRPr="00290FFE" w:rsidRDefault="00CC1E8A" w:rsidP="00CC1E8A">
      <w:pPr>
        <w:pStyle w:val="ConsPlusNormal"/>
        <w:ind w:left="6521"/>
        <w:jc w:val="center"/>
      </w:pPr>
      <w:r w:rsidRPr="00290FFE">
        <w:t>к решению Думы</w:t>
      </w:r>
    </w:p>
    <w:p w:rsidR="00CC1E8A" w:rsidRPr="00290FFE" w:rsidRDefault="00CC1E8A" w:rsidP="00CC1E8A">
      <w:pPr>
        <w:ind w:left="6521"/>
        <w:jc w:val="center"/>
        <w:rPr>
          <w:rFonts w:ascii="Times New Roman" w:hAnsi="Times New Roman"/>
          <w:sz w:val="24"/>
          <w:szCs w:val="24"/>
        </w:rPr>
      </w:pPr>
      <w:r w:rsidRPr="00290FFE">
        <w:rPr>
          <w:rFonts w:ascii="Times New Roman" w:hAnsi="Times New Roman"/>
          <w:sz w:val="24"/>
          <w:szCs w:val="24"/>
        </w:rPr>
        <w:t xml:space="preserve">от </w:t>
      </w:r>
      <w:r>
        <w:rPr>
          <w:rFonts w:ascii="Times New Roman" w:hAnsi="Times New Roman"/>
          <w:sz w:val="24"/>
          <w:szCs w:val="24"/>
        </w:rPr>
        <w:t>___________ №______</w:t>
      </w:r>
    </w:p>
    <w:p w:rsidR="0086058D" w:rsidRDefault="0086058D" w:rsidP="0086058D">
      <w:pPr>
        <w:spacing w:after="0" w:line="240" w:lineRule="auto"/>
        <w:ind w:left="6521"/>
        <w:jc w:val="center"/>
        <w:rPr>
          <w:rFonts w:ascii="Times New Roman" w:hAnsi="Times New Roman"/>
          <w:sz w:val="24"/>
          <w:szCs w:val="24"/>
        </w:rPr>
      </w:pPr>
    </w:p>
    <w:p w:rsidR="00DD5A54" w:rsidRDefault="00DD5A54" w:rsidP="0086058D">
      <w:pPr>
        <w:spacing w:after="0" w:line="240" w:lineRule="auto"/>
        <w:ind w:left="6521"/>
        <w:jc w:val="center"/>
        <w:rPr>
          <w:rFonts w:ascii="Times New Roman" w:hAnsi="Times New Roman"/>
          <w:sz w:val="24"/>
          <w:szCs w:val="24"/>
        </w:rPr>
      </w:pPr>
    </w:p>
    <w:p w:rsidR="0086058D" w:rsidRDefault="0086058D" w:rsidP="0086058D">
      <w:pPr>
        <w:spacing w:after="0" w:line="240" w:lineRule="auto"/>
        <w:ind w:left="6521"/>
        <w:jc w:val="center"/>
        <w:rPr>
          <w:rFonts w:ascii="Times New Roman" w:hAnsi="Times New Roman"/>
          <w:sz w:val="24"/>
          <w:szCs w:val="24"/>
        </w:rPr>
      </w:pPr>
    </w:p>
    <w:p w:rsidR="00E1741C" w:rsidRPr="0086058D" w:rsidRDefault="0086058D" w:rsidP="00E1741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86058D">
        <w:rPr>
          <w:rFonts w:ascii="Times New Roman" w:hAnsi="Times New Roman"/>
          <w:b/>
          <w:sz w:val="24"/>
          <w:szCs w:val="24"/>
        </w:rPr>
        <w:t>ФРАГМЕНТ КАРТЫ ГРАДОСТРОИТЕЛЬНОГО ЗОНИРОВАНИЯ</w:t>
      </w:r>
    </w:p>
    <w:p w:rsidR="00E1741C" w:rsidRPr="00D01FCE" w:rsidRDefault="0086058D" w:rsidP="00E1741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86058D">
        <w:rPr>
          <w:rFonts w:ascii="Times New Roman" w:hAnsi="Times New Roman"/>
          <w:b/>
          <w:sz w:val="24"/>
          <w:szCs w:val="24"/>
        </w:rPr>
        <w:t>ГОРОДСКОГО ОКРУГА ТОЛЬЯТТИ</w:t>
      </w:r>
    </w:p>
    <w:p w:rsidR="000E645E" w:rsidRPr="00D01FCE" w:rsidRDefault="000E645E" w:rsidP="00E1741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E0C91" w:rsidRDefault="000E645E" w:rsidP="007C3C9B">
      <w:pPr>
        <w:pBdr>
          <w:bottom w:val="single" w:sz="4" w:space="1" w:color="auto"/>
        </w:pBd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01FCE">
        <w:rPr>
          <w:rFonts w:ascii="Times New Roman" w:hAnsi="Times New Roman"/>
          <w:sz w:val="20"/>
          <w:szCs w:val="20"/>
        </w:rPr>
        <w:t xml:space="preserve"> </w:t>
      </w:r>
      <w:r w:rsidR="00084387" w:rsidRPr="00FE48C8">
        <w:rPr>
          <w:noProof/>
        </w:rPr>
        <w:drawing>
          <wp:inline distT="0" distB="0" distL="0" distR="0">
            <wp:extent cx="6156960" cy="5905500"/>
            <wp:effectExtent l="19050" t="1905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6960" cy="5905500"/>
                    </a:xfrm>
                    <a:prstGeom prst="rect">
                      <a:avLst/>
                    </a:prstGeom>
                    <a:noFill/>
                    <a:ln w="635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E1741C" w:rsidRPr="00C73F1D" w:rsidRDefault="00DD5A54" w:rsidP="00E1741C">
      <w:pPr>
        <w:ind w:firstLine="7655"/>
        <w:rPr>
          <w:rFonts w:ascii="Times New Roman" w:hAnsi="Times New Roman"/>
        </w:rPr>
      </w:pPr>
      <w:r>
        <w:rPr>
          <w:rFonts w:ascii="Times New Roman" w:hAnsi="Times New Roman"/>
        </w:rPr>
        <w:t>Масштаб 1:3</w:t>
      </w:r>
      <w:r w:rsidR="00E1741C" w:rsidRPr="00C73F1D">
        <w:rPr>
          <w:rFonts w:ascii="Times New Roman" w:hAnsi="Times New Roman"/>
        </w:rPr>
        <w:t>000</w:t>
      </w:r>
    </w:p>
    <w:p w:rsidR="00E1741C" w:rsidRDefault="00E1741C" w:rsidP="00E1741C">
      <w:pPr>
        <w:tabs>
          <w:tab w:val="left" w:pos="7634"/>
        </w:tabs>
        <w:jc w:val="both"/>
        <w:rPr>
          <w:rFonts w:ascii="Times New Roman" w:hAnsi="Times New Roman"/>
          <w:sz w:val="28"/>
          <w:szCs w:val="28"/>
        </w:rPr>
      </w:pPr>
    </w:p>
    <w:p w:rsidR="00E1741C" w:rsidRDefault="00E1741C" w:rsidP="00E1741C">
      <w:pPr>
        <w:pStyle w:val="ConsPlusNormal"/>
        <w:jc w:val="center"/>
      </w:pPr>
    </w:p>
    <w:p w:rsidR="00CC1E8A" w:rsidRPr="00290FFE" w:rsidRDefault="00CC1E8A" w:rsidP="00CC1E8A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290FFE">
        <w:rPr>
          <w:rFonts w:ascii="Times New Roman" w:hAnsi="Times New Roman"/>
          <w:sz w:val="26"/>
          <w:szCs w:val="26"/>
        </w:rPr>
        <w:lastRenderedPageBreak/>
        <w:t>Председатель Думы</w:t>
      </w:r>
    </w:p>
    <w:p w:rsidR="00CC1E8A" w:rsidRPr="00290FFE" w:rsidRDefault="00CC1E8A" w:rsidP="00CC1E8A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290FFE">
        <w:rPr>
          <w:rFonts w:ascii="Times New Roman" w:hAnsi="Times New Roman"/>
          <w:sz w:val="26"/>
          <w:szCs w:val="26"/>
        </w:rPr>
        <w:t xml:space="preserve">городского округа                                                                                  </w:t>
      </w:r>
      <w:r>
        <w:rPr>
          <w:rFonts w:ascii="Times New Roman" w:hAnsi="Times New Roman"/>
          <w:sz w:val="26"/>
          <w:szCs w:val="26"/>
        </w:rPr>
        <w:t xml:space="preserve">    С.Ю</w:t>
      </w:r>
      <w:r w:rsidRPr="00290FFE">
        <w:rPr>
          <w:rFonts w:ascii="Times New Roman" w:hAnsi="Times New Roman"/>
          <w:sz w:val="26"/>
          <w:szCs w:val="26"/>
        </w:rPr>
        <w:t>.</w:t>
      </w:r>
      <w:r>
        <w:rPr>
          <w:rFonts w:ascii="Times New Roman" w:hAnsi="Times New Roman"/>
          <w:sz w:val="26"/>
          <w:szCs w:val="26"/>
        </w:rPr>
        <w:t xml:space="preserve"> Рузанов</w:t>
      </w:r>
    </w:p>
    <w:p w:rsidR="007C3C9B" w:rsidRDefault="007C3C9B" w:rsidP="00F138F4">
      <w:pPr>
        <w:pStyle w:val="ConsPlusNormal"/>
        <w:ind w:left="6521"/>
        <w:jc w:val="center"/>
      </w:pPr>
    </w:p>
    <w:p w:rsidR="00F138F4" w:rsidRDefault="00F138F4" w:rsidP="00F138F4">
      <w:pPr>
        <w:pStyle w:val="ConsPlusNormal"/>
        <w:ind w:left="6521"/>
        <w:jc w:val="center"/>
      </w:pPr>
      <w:r>
        <w:t>Приложение 2</w:t>
      </w:r>
    </w:p>
    <w:p w:rsidR="00F138F4" w:rsidRDefault="00F138F4" w:rsidP="00F138F4">
      <w:pPr>
        <w:pStyle w:val="ConsPlusNormal"/>
        <w:ind w:left="6521"/>
        <w:jc w:val="center"/>
      </w:pPr>
      <w:r>
        <w:t xml:space="preserve">к решению Думы </w:t>
      </w:r>
    </w:p>
    <w:p w:rsidR="00F138F4" w:rsidRDefault="00F138F4" w:rsidP="00F138F4">
      <w:pPr>
        <w:pStyle w:val="ConsPlusNormal"/>
        <w:ind w:left="6521"/>
        <w:jc w:val="center"/>
      </w:pPr>
      <w:r>
        <w:t>от __________ №_____</w:t>
      </w:r>
    </w:p>
    <w:p w:rsidR="00DD5A54" w:rsidRDefault="00DD5A54" w:rsidP="00E1741C">
      <w:pPr>
        <w:pStyle w:val="ConsPlusNormal"/>
        <w:jc w:val="center"/>
      </w:pPr>
    </w:p>
    <w:p w:rsidR="00E1741C" w:rsidRDefault="00E1741C" w:rsidP="00E1741C">
      <w:pPr>
        <w:pStyle w:val="ConsPlusNormal"/>
        <w:jc w:val="center"/>
      </w:pPr>
    </w:p>
    <w:p w:rsidR="00F138F4" w:rsidRPr="00F138F4" w:rsidRDefault="00F138F4" w:rsidP="00F138F4">
      <w:pPr>
        <w:pStyle w:val="ConsPlusNormal"/>
        <w:jc w:val="center"/>
        <w:rPr>
          <w:b/>
          <w:sz w:val="28"/>
          <w:szCs w:val="28"/>
        </w:rPr>
      </w:pPr>
      <w:r w:rsidRPr="00F138F4">
        <w:rPr>
          <w:b/>
          <w:sz w:val="28"/>
          <w:szCs w:val="28"/>
        </w:rPr>
        <w:t>ГРАФИЧЕСКОЕ ОПИСАНИЕ</w:t>
      </w:r>
    </w:p>
    <w:p w:rsidR="00E1741C" w:rsidRDefault="00F138F4" w:rsidP="00F138F4">
      <w:pPr>
        <w:pStyle w:val="ConsPlusNormal"/>
        <w:jc w:val="center"/>
        <w:rPr>
          <w:b/>
          <w:sz w:val="28"/>
          <w:szCs w:val="28"/>
        </w:rPr>
      </w:pPr>
      <w:r w:rsidRPr="00F138F4">
        <w:rPr>
          <w:b/>
          <w:sz w:val="28"/>
          <w:szCs w:val="28"/>
        </w:rPr>
        <w:t>местоположения границ населенных пунктов, территориальных зон, особо охраняемых природных территорий, зон с особыми условиями использования территории</w:t>
      </w:r>
      <w:r w:rsidR="00E1741C" w:rsidRPr="0086058D">
        <w:rPr>
          <w:b/>
          <w:sz w:val="28"/>
          <w:szCs w:val="28"/>
        </w:rPr>
        <w:t xml:space="preserve"> </w:t>
      </w:r>
    </w:p>
    <w:p w:rsidR="00F138F4" w:rsidRPr="0086058D" w:rsidRDefault="00F138F4" w:rsidP="00F138F4">
      <w:pPr>
        <w:pStyle w:val="ConsPlusNormal"/>
        <w:jc w:val="center"/>
        <w:rPr>
          <w:b/>
          <w:sz w:val="28"/>
          <w:szCs w:val="28"/>
        </w:rPr>
      </w:pPr>
    </w:p>
    <w:p w:rsidR="00E1741C" w:rsidRPr="0086058D" w:rsidRDefault="00F138F4" w:rsidP="00E1741C">
      <w:pPr>
        <w:pStyle w:val="ConsPlusNormal"/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Ч</w:t>
      </w:r>
      <w:r w:rsidR="002E4104" w:rsidRPr="0086058D">
        <w:rPr>
          <w:b/>
          <w:sz w:val="28"/>
          <w:szCs w:val="28"/>
          <w:u w:val="single"/>
        </w:rPr>
        <w:t>аст</w:t>
      </w:r>
      <w:r w:rsidR="00DD07B8">
        <w:rPr>
          <w:b/>
          <w:sz w:val="28"/>
          <w:szCs w:val="28"/>
          <w:u w:val="single"/>
        </w:rPr>
        <w:t>ь</w:t>
      </w:r>
      <w:r w:rsidR="002E4104" w:rsidRPr="0086058D">
        <w:rPr>
          <w:b/>
          <w:sz w:val="28"/>
          <w:szCs w:val="28"/>
          <w:u w:val="single"/>
        </w:rPr>
        <w:t xml:space="preserve"> </w:t>
      </w:r>
      <w:r w:rsidR="00E1741C" w:rsidRPr="0086058D">
        <w:rPr>
          <w:b/>
          <w:sz w:val="28"/>
          <w:szCs w:val="28"/>
          <w:u w:val="single"/>
        </w:rPr>
        <w:t>территориальной зоны Ж-4</w:t>
      </w:r>
      <w:r>
        <w:rPr>
          <w:b/>
          <w:sz w:val="28"/>
          <w:szCs w:val="28"/>
          <w:u w:val="single"/>
        </w:rPr>
        <w:t xml:space="preserve"> - </w:t>
      </w:r>
      <w:r w:rsidRPr="00F138F4">
        <w:rPr>
          <w:b/>
          <w:sz w:val="28"/>
          <w:szCs w:val="28"/>
          <w:u w:val="single"/>
        </w:rPr>
        <w:t>зона многоэтажной жилой застройки</w:t>
      </w:r>
      <w:r w:rsidR="006C1DD0" w:rsidRPr="0086058D">
        <w:rPr>
          <w:b/>
          <w:sz w:val="28"/>
          <w:szCs w:val="28"/>
          <w:u w:val="single"/>
        </w:rPr>
        <w:t xml:space="preserve"> (учетный номер части 63.09.1.5)</w:t>
      </w:r>
    </w:p>
    <w:p w:rsidR="00E1741C" w:rsidRDefault="00E1741C" w:rsidP="0086058D">
      <w:pPr>
        <w:pStyle w:val="ConsPlusNormal"/>
        <w:jc w:val="center"/>
        <w:rPr>
          <w:sz w:val="20"/>
          <w:szCs w:val="20"/>
        </w:rPr>
      </w:pPr>
      <w:r>
        <w:rPr>
          <w:sz w:val="20"/>
          <w:szCs w:val="20"/>
        </w:rPr>
        <w:t>(наименование</w:t>
      </w:r>
      <w:r w:rsidR="0086058D">
        <w:rPr>
          <w:sz w:val="20"/>
          <w:szCs w:val="20"/>
        </w:rPr>
        <w:t xml:space="preserve"> объекта, местоположение границ </w:t>
      </w:r>
      <w:r>
        <w:rPr>
          <w:sz w:val="20"/>
          <w:szCs w:val="20"/>
        </w:rPr>
        <w:t>которого описано (далее - объект)</w:t>
      </w:r>
    </w:p>
    <w:p w:rsidR="00E1741C" w:rsidRDefault="00E1741C" w:rsidP="00E1741C">
      <w:pPr>
        <w:pStyle w:val="ConsPlusNormal"/>
        <w:jc w:val="both"/>
      </w:pPr>
    </w:p>
    <w:p w:rsidR="00E1741C" w:rsidRPr="0086058D" w:rsidRDefault="00E1741C" w:rsidP="00E1741C">
      <w:pPr>
        <w:pStyle w:val="ConsPlusNormal"/>
        <w:jc w:val="center"/>
        <w:rPr>
          <w:sz w:val="28"/>
          <w:szCs w:val="28"/>
        </w:rPr>
      </w:pPr>
      <w:r w:rsidRPr="0086058D">
        <w:rPr>
          <w:sz w:val="28"/>
          <w:szCs w:val="28"/>
        </w:rPr>
        <w:t>Раздел 1</w:t>
      </w:r>
    </w:p>
    <w:p w:rsidR="00E1741C" w:rsidRDefault="00E1741C" w:rsidP="00E1741C">
      <w:pPr>
        <w:pStyle w:val="ConsPlusNormal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10"/>
        <w:gridCol w:w="4934"/>
        <w:gridCol w:w="3628"/>
      </w:tblGrid>
      <w:tr w:rsidR="00E1741C" w:rsidRPr="005C65EB" w:rsidTr="00D54AB4">
        <w:tc>
          <w:tcPr>
            <w:tcW w:w="90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41C" w:rsidRPr="0086058D" w:rsidRDefault="00E1741C" w:rsidP="00D54AB4">
            <w:pPr>
              <w:pStyle w:val="ConsPlusNormal"/>
              <w:jc w:val="center"/>
              <w:rPr>
                <w:sz w:val="22"/>
                <w:szCs w:val="22"/>
              </w:rPr>
            </w:pPr>
            <w:r w:rsidRPr="0086058D">
              <w:rPr>
                <w:sz w:val="22"/>
                <w:szCs w:val="22"/>
              </w:rPr>
              <w:t>Сведения об объекте</w:t>
            </w:r>
          </w:p>
        </w:tc>
      </w:tr>
      <w:tr w:rsidR="00E1741C" w:rsidRPr="005C65EB" w:rsidTr="00D54AB4">
        <w:tc>
          <w:tcPr>
            <w:tcW w:w="90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41C" w:rsidRPr="0086058D" w:rsidRDefault="00E1741C" w:rsidP="00D54AB4">
            <w:pPr>
              <w:pStyle w:val="ConsPlusNormal"/>
              <w:rPr>
                <w:sz w:val="22"/>
                <w:szCs w:val="22"/>
              </w:rPr>
            </w:pPr>
          </w:p>
        </w:tc>
      </w:tr>
      <w:tr w:rsidR="00E1741C" w:rsidRPr="005C65EB" w:rsidTr="00D54AB4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58D" w:rsidRDefault="0086058D" w:rsidP="00D54AB4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</w:t>
            </w:r>
          </w:p>
          <w:p w:rsidR="00E1741C" w:rsidRPr="0086058D" w:rsidRDefault="00E1741C" w:rsidP="00D54AB4">
            <w:pPr>
              <w:pStyle w:val="ConsPlusNormal"/>
              <w:jc w:val="center"/>
              <w:rPr>
                <w:sz w:val="22"/>
                <w:szCs w:val="22"/>
              </w:rPr>
            </w:pPr>
            <w:r w:rsidRPr="0086058D">
              <w:rPr>
                <w:sz w:val="22"/>
                <w:szCs w:val="22"/>
              </w:rPr>
              <w:t>п/п</w:t>
            </w:r>
          </w:p>
        </w:tc>
        <w:tc>
          <w:tcPr>
            <w:tcW w:w="4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41C" w:rsidRPr="0086058D" w:rsidRDefault="00E1741C" w:rsidP="00D54AB4">
            <w:pPr>
              <w:pStyle w:val="ConsPlusNormal"/>
              <w:jc w:val="center"/>
              <w:rPr>
                <w:sz w:val="22"/>
                <w:szCs w:val="22"/>
              </w:rPr>
            </w:pPr>
            <w:r w:rsidRPr="0086058D">
              <w:rPr>
                <w:sz w:val="22"/>
                <w:szCs w:val="22"/>
              </w:rPr>
              <w:t>Характеристики объекта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41C" w:rsidRPr="0086058D" w:rsidRDefault="00E1741C" w:rsidP="00D54AB4">
            <w:pPr>
              <w:pStyle w:val="ConsPlusNormal"/>
              <w:jc w:val="center"/>
              <w:rPr>
                <w:sz w:val="22"/>
                <w:szCs w:val="22"/>
              </w:rPr>
            </w:pPr>
            <w:r w:rsidRPr="0086058D">
              <w:rPr>
                <w:sz w:val="22"/>
                <w:szCs w:val="22"/>
              </w:rPr>
              <w:t>Описание характеристик</w:t>
            </w:r>
          </w:p>
        </w:tc>
      </w:tr>
      <w:tr w:rsidR="00E1741C" w:rsidRPr="005C65EB" w:rsidTr="00D54AB4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41C" w:rsidRPr="0086058D" w:rsidRDefault="00E1741C" w:rsidP="00D54AB4">
            <w:pPr>
              <w:pStyle w:val="ConsPlusNormal"/>
              <w:jc w:val="center"/>
              <w:rPr>
                <w:sz w:val="22"/>
                <w:szCs w:val="22"/>
              </w:rPr>
            </w:pPr>
            <w:r w:rsidRPr="0086058D">
              <w:rPr>
                <w:sz w:val="22"/>
                <w:szCs w:val="22"/>
              </w:rPr>
              <w:t>1</w:t>
            </w:r>
          </w:p>
        </w:tc>
        <w:tc>
          <w:tcPr>
            <w:tcW w:w="4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41C" w:rsidRPr="0086058D" w:rsidRDefault="00E1741C" w:rsidP="00D54AB4">
            <w:pPr>
              <w:pStyle w:val="ConsPlusNormal"/>
              <w:jc w:val="center"/>
              <w:rPr>
                <w:sz w:val="22"/>
                <w:szCs w:val="22"/>
              </w:rPr>
            </w:pPr>
            <w:r w:rsidRPr="0086058D">
              <w:rPr>
                <w:sz w:val="22"/>
                <w:szCs w:val="22"/>
              </w:rPr>
              <w:t>2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41C" w:rsidRPr="0086058D" w:rsidRDefault="00E1741C" w:rsidP="00D54AB4">
            <w:pPr>
              <w:pStyle w:val="ConsPlusNormal"/>
              <w:jc w:val="center"/>
              <w:rPr>
                <w:sz w:val="22"/>
                <w:szCs w:val="22"/>
              </w:rPr>
            </w:pPr>
            <w:r w:rsidRPr="0086058D">
              <w:rPr>
                <w:sz w:val="22"/>
                <w:szCs w:val="22"/>
              </w:rPr>
              <w:t>3</w:t>
            </w:r>
          </w:p>
        </w:tc>
      </w:tr>
      <w:tr w:rsidR="00E1741C" w:rsidRPr="005C65EB" w:rsidTr="00D54AB4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41C" w:rsidRPr="005C65EB" w:rsidRDefault="00E1741C" w:rsidP="00D54AB4">
            <w:pPr>
              <w:pStyle w:val="ConsPlusNormal"/>
              <w:jc w:val="center"/>
            </w:pPr>
            <w:bookmarkStart w:id="1" w:name="Par66"/>
            <w:bookmarkEnd w:id="1"/>
            <w:r w:rsidRPr="005C65EB">
              <w:t>1</w:t>
            </w:r>
          </w:p>
        </w:tc>
        <w:tc>
          <w:tcPr>
            <w:tcW w:w="4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41C" w:rsidRPr="005C65EB" w:rsidRDefault="00E1741C" w:rsidP="009459F2">
            <w:pPr>
              <w:pStyle w:val="ConsPlusNormal"/>
            </w:pPr>
            <w:r w:rsidRPr="005C65EB">
              <w:t xml:space="preserve">Местоположение объекта 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41C" w:rsidRPr="005C65EB" w:rsidRDefault="00E1741C" w:rsidP="009459F2">
            <w:pPr>
              <w:pStyle w:val="ConsPlusNormal"/>
            </w:pPr>
            <w:r w:rsidRPr="005C65EB">
              <w:t>Российская Федерация, Самарская область, городской округ Тольятти, город Тольятти</w:t>
            </w:r>
          </w:p>
        </w:tc>
      </w:tr>
      <w:tr w:rsidR="00E1741C" w:rsidRPr="005C65EB" w:rsidTr="00D54AB4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41C" w:rsidRPr="005C65EB" w:rsidRDefault="00E1741C" w:rsidP="00D54AB4">
            <w:pPr>
              <w:pStyle w:val="ConsPlusNormal"/>
              <w:jc w:val="center"/>
            </w:pPr>
            <w:bookmarkStart w:id="2" w:name="Par69"/>
            <w:bookmarkEnd w:id="2"/>
            <w:r w:rsidRPr="005C65EB">
              <w:t>2</w:t>
            </w:r>
          </w:p>
        </w:tc>
        <w:tc>
          <w:tcPr>
            <w:tcW w:w="4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41C" w:rsidRPr="005C65EB" w:rsidRDefault="00E1741C" w:rsidP="009459F2">
            <w:pPr>
              <w:pStyle w:val="ConsPlusNormal"/>
            </w:pPr>
            <w:r w:rsidRPr="005C65EB">
              <w:t>Площадь объекта +/- величина погрешности определения площади</w:t>
            </w:r>
          </w:p>
          <w:p w:rsidR="00E1741C" w:rsidRPr="005C65EB" w:rsidRDefault="00E1741C" w:rsidP="009459F2">
            <w:pPr>
              <w:pStyle w:val="ConsPlusNormal"/>
            </w:pPr>
            <w:r w:rsidRPr="005C65EB">
              <w:t xml:space="preserve">(P +/- Дельта P) 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41C" w:rsidRPr="005C65EB" w:rsidRDefault="006B7A94" w:rsidP="009459F2">
            <w:pPr>
              <w:pStyle w:val="ConsPlusNormal"/>
            </w:pPr>
            <w:r>
              <w:t xml:space="preserve">307850 </w:t>
            </w:r>
            <w:r w:rsidR="00E1741C" w:rsidRPr="005C65EB">
              <w:t>+/-</w:t>
            </w:r>
            <w:r w:rsidR="008B172E">
              <w:t>194</w:t>
            </w:r>
          </w:p>
          <w:p w:rsidR="00E1741C" w:rsidRPr="005C65EB" w:rsidRDefault="00E1741C" w:rsidP="009459F2">
            <w:pPr>
              <w:pStyle w:val="ConsPlusNormal"/>
            </w:pPr>
          </w:p>
        </w:tc>
      </w:tr>
      <w:tr w:rsidR="00E1741C" w:rsidRPr="005C65EB" w:rsidTr="00D54AB4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41C" w:rsidRPr="005C65EB" w:rsidRDefault="00E1741C" w:rsidP="00D54AB4">
            <w:pPr>
              <w:pStyle w:val="ConsPlusNormal"/>
              <w:jc w:val="center"/>
            </w:pPr>
            <w:bookmarkStart w:id="3" w:name="Par73"/>
            <w:bookmarkEnd w:id="3"/>
            <w:r w:rsidRPr="005C65EB">
              <w:t>3</w:t>
            </w:r>
          </w:p>
        </w:tc>
        <w:tc>
          <w:tcPr>
            <w:tcW w:w="4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41C" w:rsidRPr="005C65EB" w:rsidRDefault="00E1741C" w:rsidP="009459F2">
            <w:pPr>
              <w:pStyle w:val="ConsPlusNormal"/>
            </w:pPr>
            <w:r w:rsidRPr="005C65EB">
              <w:t xml:space="preserve">Иные характеристики объекта 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41C" w:rsidRPr="005C65EB" w:rsidRDefault="00E1741C" w:rsidP="009459F2">
            <w:pPr>
              <w:pStyle w:val="ConsPlusNormal"/>
            </w:pPr>
            <w:r w:rsidRPr="005C65EB">
              <w:t>-</w:t>
            </w:r>
          </w:p>
        </w:tc>
      </w:tr>
    </w:tbl>
    <w:p w:rsidR="00E1741C" w:rsidRDefault="00E1741C" w:rsidP="00E1741C">
      <w:pPr>
        <w:pStyle w:val="ConsPlusNormal"/>
        <w:jc w:val="both"/>
      </w:pPr>
    </w:p>
    <w:p w:rsidR="00E1741C" w:rsidRDefault="00E1741C" w:rsidP="00E1741C">
      <w:pPr>
        <w:pStyle w:val="ConsPlusNormal"/>
        <w:jc w:val="center"/>
        <w:outlineLvl w:val="1"/>
      </w:pPr>
    </w:p>
    <w:p w:rsidR="00E1741C" w:rsidRDefault="00E1741C" w:rsidP="00E1741C">
      <w:pPr>
        <w:pStyle w:val="ConsPlusNormal"/>
        <w:jc w:val="center"/>
        <w:outlineLvl w:val="1"/>
      </w:pPr>
    </w:p>
    <w:p w:rsidR="00E1741C" w:rsidRDefault="00E1741C" w:rsidP="00E1741C">
      <w:pPr>
        <w:pStyle w:val="ConsPlusNormal"/>
        <w:jc w:val="center"/>
        <w:outlineLvl w:val="1"/>
      </w:pPr>
    </w:p>
    <w:p w:rsidR="00E1741C" w:rsidRDefault="00E1741C" w:rsidP="00E1741C">
      <w:pPr>
        <w:pStyle w:val="ConsPlusNormal"/>
        <w:jc w:val="center"/>
        <w:outlineLvl w:val="1"/>
      </w:pPr>
    </w:p>
    <w:p w:rsidR="00E1741C" w:rsidRDefault="00E1741C" w:rsidP="00E1741C">
      <w:pPr>
        <w:pStyle w:val="ConsPlusNormal"/>
        <w:jc w:val="center"/>
        <w:outlineLvl w:val="1"/>
      </w:pPr>
    </w:p>
    <w:p w:rsidR="00E1741C" w:rsidRDefault="00E1741C" w:rsidP="00E1741C">
      <w:pPr>
        <w:pStyle w:val="ConsPlusNormal"/>
        <w:jc w:val="center"/>
        <w:outlineLvl w:val="1"/>
      </w:pPr>
    </w:p>
    <w:p w:rsidR="00E1741C" w:rsidRDefault="00E1741C" w:rsidP="00E1741C">
      <w:pPr>
        <w:pStyle w:val="ConsPlusNormal"/>
        <w:jc w:val="center"/>
        <w:outlineLvl w:val="1"/>
      </w:pPr>
    </w:p>
    <w:p w:rsidR="00E1741C" w:rsidRDefault="00E1741C" w:rsidP="00E1741C">
      <w:pPr>
        <w:pStyle w:val="ConsPlusNormal"/>
        <w:jc w:val="center"/>
        <w:outlineLvl w:val="1"/>
      </w:pPr>
    </w:p>
    <w:p w:rsidR="00E1741C" w:rsidRDefault="00E1741C" w:rsidP="00E1741C">
      <w:pPr>
        <w:pStyle w:val="ConsPlusNormal"/>
        <w:jc w:val="center"/>
        <w:outlineLvl w:val="1"/>
      </w:pPr>
    </w:p>
    <w:p w:rsidR="00E1741C" w:rsidRDefault="00E1741C" w:rsidP="00E1741C">
      <w:pPr>
        <w:pStyle w:val="ConsPlusNormal"/>
        <w:jc w:val="center"/>
        <w:outlineLvl w:val="1"/>
      </w:pPr>
    </w:p>
    <w:p w:rsidR="00E1741C" w:rsidRDefault="00E1741C" w:rsidP="00E1741C">
      <w:pPr>
        <w:pStyle w:val="ConsPlusNormal"/>
        <w:jc w:val="center"/>
        <w:outlineLvl w:val="1"/>
      </w:pPr>
    </w:p>
    <w:p w:rsidR="00E1741C" w:rsidRDefault="00E1741C" w:rsidP="00E1741C">
      <w:pPr>
        <w:pStyle w:val="ConsPlusNormal"/>
        <w:jc w:val="center"/>
        <w:outlineLvl w:val="1"/>
      </w:pPr>
    </w:p>
    <w:p w:rsidR="00E1741C" w:rsidRDefault="00E1741C" w:rsidP="00E1741C">
      <w:pPr>
        <w:pStyle w:val="ConsPlusNormal"/>
        <w:jc w:val="center"/>
        <w:outlineLvl w:val="1"/>
      </w:pPr>
    </w:p>
    <w:p w:rsidR="00E1741C" w:rsidRDefault="00E1741C" w:rsidP="00E1741C">
      <w:pPr>
        <w:pStyle w:val="ConsPlusNormal"/>
        <w:jc w:val="center"/>
        <w:outlineLvl w:val="1"/>
      </w:pPr>
    </w:p>
    <w:p w:rsidR="00A329B6" w:rsidRDefault="00A329B6" w:rsidP="00E1741C">
      <w:pPr>
        <w:pStyle w:val="ConsPlusNormal"/>
        <w:jc w:val="center"/>
        <w:outlineLvl w:val="1"/>
      </w:pPr>
    </w:p>
    <w:p w:rsidR="00A329B6" w:rsidRDefault="00A329B6" w:rsidP="00E1741C">
      <w:pPr>
        <w:pStyle w:val="ConsPlusNormal"/>
        <w:jc w:val="center"/>
        <w:outlineLvl w:val="1"/>
      </w:pPr>
    </w:p>
    <w:p w:rsidR="00A329B6" w:rsidRDefault="00A329B6" w:rsidP="00E1741C">
      <w:pPr>
        <w:pStyle w:val="ConsPlusNormal"/>
        <w:jc w:val="center"/>
        <w:outlineLvl w:val="1"/>
      </w:pPr>
    </w:p>
    <w:p w:rsidR="00E1741C" w:rsidRPr="0086058D" w:rsidRDefault="00E1741C" w:rsidP="00E1741C">
      <w:pPr>
        <w:pStyle w:val="ConsPlusNormal"/>
        <w:jc w:val="center"/>
        <w:rPr>
          <w:sz w:val="28"/>
          <w:szCs w:val="28"/>
        </w:rPr>
      </w:pPr>
      <w:r w:rsidRPr="0086058D">
        <w:rPr>
          <w:sz w:val="28"/>
          <w:szCs w:val="28"/>
        </w:rPr>
        <w:t>Раздел 2</w:t>
      </w:r>
    </w:p>
    <w:p w:rsidR="00E1741C" w:rsidRPr="00EF45DF" w:rsidRDefault="00E1741C" w:rsidP="00E1741C">
      <w:pPr>
        <w:pStyle w:val="ConsPlusNormal"/>
        <w:jc w:val="center"/>
        <w:outlineLvl w:val="1"/>
        <w:rPr>
          <w:sz w:val="20"/>
          <w:szCs w:val="20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34"/>
        <w:gridCol w:w="407"/>
        <w:gridCol w:w="19"/>
        <w:gridCol w:w="661"/>
        <w:gridCol w:w="189"/>
        <w:gridCol w:w="170"/>
        <w:gridCol w:w="481"/>
        <w:gridCol w:w="680"/>
        <w:gridCol w:w="106"/>
        <w:gridCol w:w="600"/>
        <w:gridCol w:w="798"/>
        <w:gridCol w:w="613"/>
        <w:gridCol w:w="521"/>
        <w:gridCol w:w="709"/>
        <w:gridCol w:w="414"/>
        <w:gridCol w:w="153"/>
        <w:gridCol w:w="1400"/>
        <w:gridCol w:w="21"/>
      </w:tblGrid>
      <w:tr w:rsidR="00E1741C" w:rsidRPr="005C65EB" w:rsidTr="00D54AB4">
        <w:trPr>
          <w:gridAfter w:val="1"/>
          <w:wAfter w:w="21" w:type="dxa"/>
        </w:trPr>
        <w:tc>
          <w:tcPr>
            <w:tcW w:w="9055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41C" w:rsidRPr="0086058D" w:rsidRDefault="00E1741C" w:rsidP="00D54AB4">
            <w:pPr>
              <w:pStyle w:val="ConsPlusNormal"/>
              <w:jc w:val="center"/>
              <w:rPr>
                <w:sz w:val="22"/>
                <w:szCs w:val="22"/>
              </w:rPr>
            </w:pPr>
            <w:bookmarkStart w:id="4" w:name="Par79"/>
            <w:bookmarkEnd w:id="4"/>
            <w:r w:rsidRPr="0086058D">
              <w:rPr>
                <w:sz w:val="22"/>
                <w:szCs w:val="22"/>
              </w:rPr>
              <w:t xml:space="preserve">Сведения о местоположении границ объекта </w:t>
            </w:r>
          </w:p>
        </w:tc>
      </w:tr>
      <w:tr w:rsidR="00E1741C" w:rsidRPr="005C65EB" w:rsidTr="00D54AB4">
        <w:trPr>
          <w:gridAfter w:val="1"/>
          <w:wAfter w:w="21" w:type="dxa"/>
        </w:trPr>
        <w:tc>
          <w:tcPr>
            <w:tcW w:w="9055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41C" w:rsidRPr="0086058D" w:rsidRDefault="00E1741C" w:rsidP="00D54AB4">
            <w:pPr>
              <w:pStyle w:val="ConsPlusNormal"/>
              <w:ind w:left="283"/>
              <w:rPr>
                <w:sz w:val="22"/>
                <w:szCs w:val="22"/>
              </w:rPr>
            </w:pPr>
            <w:r w:rsidRPr="0086058D">
              <w:rPr>
                <w:sz w:val="22"/>
                <w:szCs w:val="22"/>
              </w:rPr>
              <w:t>1. Система координат  МСК-63</w:t>
            </w:r>
          </w:p>
        </w:tc>
      </w:tr>
      <w:tr w:rsidR="00E1741C" w:rsidRPr="005C65EB" w:rsidTr="00D54AB4">
        <w:trPr>
          <w:gridAfter w:val="1"/>
          <w:wAfter w:w="21" w:type="dxa"/>
        </w:trPr>
        <w:tc>
          <w:tcPr>
            <w:tcW w:w="9055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41C" w:rsidRPr="0086058D" w:rsidRDefault="00E1741C" w:rsidP="00D54AB4">
            <w:pPr>
              <w:pStyle w:val="ConsPlusNormal"/>
              <w:ind w:left="283"/>
              <w:rPr>
                <w:sz w:val="22"/>
                <w:szCs w:val="22"/>
              </w:rPr>
            </w:pPr>
            <w:bookmarkStart w:id="5" w:name="Par81"/>
            <w:bookmarkEnd w:id="5"/>
            <w:r w:rsidRPr="0086058D">
              <w:rPr>
                <w:sz w:val="22"/>
                <w:szCs w:val="22"/>
              </w:rPr>
              <w:t>2. Сведения о характерных точках границ объекта</w:t>
            </w:r>
          </w:p>
        </w:tc>
      </w:tr>
      <w:tr w:rsidR="00E1741C" w:rsidRPr="005C65EB" w:rsidTr="00D54AB4">
        <w:trPr>
          <w:gridAfter w:val="1"/>
          <w:wAfter w:w="21" w:type="dxa"/>
        </w:trPr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41C" w:rsidRPr="0086058D" w:rsidRDefault="00E1741C" w:rsidP="00D54AB4">
            <w:pPr>
              <w:pStyle w:val="ConsPlusNormal"/>
              <w:jc w:val="center"/>
              <w:rPr>
                <w:sz w:val="22"/>
                <w:szCs w:val="22"/>
              </w:rPr>
            </w:pPr>
            <w:r w:rsidRPr="0086058D">
              <w:rPr>
                <w:sz w:val="22"/>
                <w:szCs w:val="22"/>
              </w:rPr>
              <w:t>Обозна</w:t>
            </w:r>
            <w:r w:rsidR="0086058D">
              <w:rPr>
                <w:sz w:val="22"/>
                <w:szCs w:val="22"/>
              </w:rPr>
              <w:t>-</w:t>
            </w:r>
            <w:r w:rsidRPr="0086058D">
              <w:rPr>
                <w:sz w:val="22"/>
                <w:szCs w:val="22"/>
              </w:rPr>
              <w:t>чение характер</w:t>
            </w:r>
            <w:r w:rsidR="0086058D">
              <w:rPr>
                <w:sz w:val="22"/>
                <w:szCs w:val="22"/>
              </w:rPr>
              <w:t>-</w:t>
            </w:r>
            <w:r w:rsidRPr="0086058D">
              <w:rPr>
                <w:sz w:val="22"/>
                <w:szCs w:val="22"/>
              </w:rPr>
              <w:t>ных точек границ</w:t>
            </w:r>
          </w:p>
        </w:tc>
        <w:tc>
          <w:tcPr>
            <w:tcW w:w="271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41C" w:rsidRPr="0086058D" w:rsidRDefault="00E1741C" w:rsidP="00D54AB4">
            <w:pPr>
              <w:pStyle w:val="ConsPlusNormal"/>
              <w:jc w:val="center"/>
              <w:rPr>
                <w:sz w:val="22"/>
                <w:szCs w:val="22"/>
              </w:rPr>
            </w:pPr>
            <w:r w:rsidRPr="0086058D">
              <w:rPr>
                <w:sz w:val="22"/>
                <w:szCs w:val="22"/>
              </w:rPr>
              <w:t>Координаты, м</w:t>
            </w:r>
          </w:p>
        </w:tc>
        <w:tc>
          <w:tcPr>
            <w:tcW w:w="253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41C" w:rsidRPr="0086058D" w:rsidRDefault="00E1741C" w:rsidP="00D54AB4">
            <w:pPr>
              <w:pStyle w:val="ConsPlusNormal"/>
              <w:jc w:val="center"/>
              <w:rPr>
                <w:sz w:val="22"/>
                <w:szCs w:val="22"/>
              </w:rPr>
            </w:pPr>
            <w:bookmarkStart w:id="6" w:name="Par84"/>
            <w:bookmarkEnd w:id="6"/>
            <w:r w:rsidRPr="0086058D">
              <w:rPr>
                <w:sz w:val="22"/>
                <w:szCs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27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41C" w:rsidRPr="0086058D" w:rsidRDefault="00E1741C" w:rsidP="00D54AB4">
            <w:pPr>
              <w:pStyle w:val="ConsPlusNormal"/>
              <w:jc w:val="center"/>
              <w:rPr>
                <w:sz w:val="22"/>
                <w:szCs w:val="22"/>
              </w:rPr>
            </w:pPr>
            <w:r w:rsidRPr="0086058D">
              <w:rPr>
                <w:sz w:val="22"/>
                <w:szCs w:val="22"/>
              </w:rPr>
              <w:t>Средняя квадрати</w:t>
            </w:r>
            <w:r w:rsidR="0086058D">
              <w:rPr>
                <w:sz w:val="22"/>
                <w:szCs w:val="22"/>
              </w:rPr>
              <w:t>-</w:t>
            </w:r>
            <w:r w:rsidRPr="0086058D">
              <w:rPr>
                <w:sz w:val="22"/>
                <w:szCs w:val="22"/>
              </w:rPr>
              <w:t>ческая погреш</w:t>
            </w:r>
            <w:r w:rsidR="0086058D">
              <w:rPr>
                <w:sz w:val="22"/>
                <w:szCs w:val="22"/>
              </w:rPr>
              <w:t>-</w:t>
            </w:r>
            <w:r w:rsidRPr="0086058D">
              <w:rPr>
                <w:sz w:val="22"/>
                <w:szCs w:val="22"/>
              </w:rPr>
              <w:t>ность положения характер</w:t>
            </w:r>
            <w:r w:rsidR="0086058D">
              <w:rPr>
                <w:sz w:val="22"/>
                <w:szCs w:val="22"/>
              </w:rPr>
              <w:t>-</w:t>
            </w:r>
            <w:r w:rsidRPr="0086058D">
              <w:rPr>
                <w:sz w:val="22"/>
                <w:szCs w:val="22"/>
              </w:rPr>
              <w:t>ной точки (Mt), м</w:t>
            </w:r>
          </w:p>
        </w:tc>
        <w:tc>
          <w:tcPr>
            <w:tcW w:w="14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41C" w:rsidRPr="0086058D" w:rsidRDefault="00E1741C" w:rsidP="00D54AB4">
            <w:pPr>
              <w:pStyle w:val="ConsPlusNormal"/>
              <w:jc w:val="center"/>
              <w:rPr>
                <w:sz w:val="22"/>
                <w:szCs w:val="22"/>
              </w:rPr>
            </w:pPr>
            <w:bookmarkStart w:id="7" w:name="Par86"/>
            <w:bookmarkEnd w:id="7"/>
            <w:r w:rsidRPr="0086058D">
              <w:rPr>
                <w:sz w:val="22"/>
                <w:szCs w:val="22"/>
              </w:rPr>
              <w:t xml:space="preserve">Описание обозначения точки на местности (при наличии) </w:t>
            </w:r>
          </w:p>
        </w:tc>
      </w:tr>
      <w:tr w:rsidR="00E1741C" w:rsidRPr="005C65EB" w:rsidTr="00520160">
        <w:trPr>
          <w:gridAfter w:val="1"/>
          <w:wAfter w:w="21" w:type="dxa"/>
        </w:trPr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41C" w:rsidRPr="005C65EB" w:rsidRDefault="00E1741C" w:rsidP="00D54A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41C" w:rsidRPr="0086058D" w:rsidRDefault="00E1741C" w:rsidP="00D54AB4">
            <w:pPr>
              <w:pStyle w:val="ConsPlusNormal"/>
              <w:jc w:val="center"/>
              <w:rPr>
                <w:sz w:val="22"/>
                <w:szCs w:val="22"/>
              </w:rPr>
            </w:pPr>
            <w:r w:rsidRPr="0086058D">
              <w:rPr>
                <w:sz w:val="22"/>
                <w:szCs w:val="22"/>
              </w:rPr>
              <w:t>X</w:t>
            </w:r>
          </w:p>
        </w:tc>
        <w:tc>
          <w:tcPr>
            <w:tcW w:w="14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41C" w:rsidRPr="0086058D" w:rsidRDefault="00E1741C" w:rsidP="00D54AB4">
            <w:pPr>
              <w:pStyle w:val="ConsPlusNormal"/>
              <w:jc w:val="center"/>
              <w:rPr>
                <w:sz w:val="22"/>
                <w:szCs w:val="22"/>
              </w:rPr>
            </w:pPr>
            <w:r w:rsidRPr="0086058D">
              <w:rPr>
                <w:sz w:val="22"/>
                <w:szCs w:val="22"/>
              </w:rPr>
              <w:t>Y</w:t>
            </w:r>
          </w:p>
        </w:tc>
        <w:tc>
          <w:tcPr>
            <w:tcW w:w="253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41C" w:rsidRPr="005C65EB" w:rsidRDefault="00E1741C" w:rsidP="00D54A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41C" w:rsidRPr="005C65EB" w:rsidRDefault="00E1741C" w:rsidP="00D54A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41C" w:rsidRPr="005C65EB" w:rsidRDefault="00E1741C" w:rsidP="00D54A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741C" w:rsidRPr="005C65EB" w:rsidTr="00F138F4">
        <w:trPr>
          <w:gridAfter w:val="1"/>
          <w:wAfter w:w="21" w:type="dxa"/>
          <w:trHeight w:val="2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41C" w:rsidRPr="0086058D" w:rsidRDefault="00E1741C" w:rsidP="00F138F4">
            <w:pPr>
              <w:pStyle w:val="ConsPlusNormal"/>
              <w:jc w:val="center"/>
              <w:rPr>
                <w:sz w:val="22"/>
                <w:szCs w:val="22"/>
              </w:rPr>
            </w:pPr>
            <w:r w:rsidRPr="0086058D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41C" w:rsidRPr="0086058D" w:rsidRDefault="00E1741C" w:rsidP="00F138F4">
            <w:pPr>
              <w:pStyle w:val="ConsPlusNormal"/>
              <w:jc w:val="center"/>
              <w:rPr>
                <w:sz w:val="22"/>
                <w:szCs w:val="22"/>
              </w:rPr>
            </w:pPr>
            <w:r w:rsidRPr="0086058D">
              <w:rPr>
                <w:sz w:val="22"/>
                <w:szCs w:val="22"/>
              </w:rPr>
              <w:t>2</w:t>
            </w:r>
          </w:p>
        </w:tc>
        <w:tc>
          <w:tcPr>
            <w:tcW w:w="14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41C" w:rsidRPr="0086058D" w:rsidRDefault="00E1741C" w:rsidP="00F138F4">
            <w:pPr>
              <w:pStyle w:val="ConsPlusNormal"/>
              <w:jc w:val="center"/>
              <w:rPr>
                <w:sz w:val="22"/>
                <w:szCs w:val="22"/>
              </w:rPr>
            </w:pPr>
            <w:r w:rsidRPr="0086058D">
              <w:rPr>
                <w:sz w:val="22"/>
                <w:szCs w:val="22"/>
              </w:rPr>
              <w:t>3</w:t>
            </w:r>
          </w:p>
        </w:tc>
        <w:tc>
          <w:tcPr>
            <w:tcW w:w="25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41C" w:rsidRPr="0086058D" w:rsidRDefault="00E1741C" w:rsidP="00F138F4">
            <w:pPr>
              <w:pStyle w:val="ConsPlusNormal"/>
              <w:jc w:val="center"/>
              <w:rPr>
                <w:sz w:val="22"/>
                <w:szCs w:val="22"/>
              </w:rPr>
            </w:pPr>
            <w:r w:rsidRPr="0086058D">
              <w:rPr>
                <w:sz w:val="22"/>
                <w:szCs w:val="22"/>
              </w:rPr>
              <w:t>4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41C" w:rsidRPr="0086058D" w:rsidRDefault="00E1741C" w:rsidP="00F138F4">
            <w:pPr>
              <w:pStyle w:val="ConsPlusNormal"/>
              <w:jc w:val="center"/>
              <w:rPr>
                <w:sz w:val="22"/>
                <w:szCs w:val="22"/>
              </w:rPr>
            </w:pPr>
            <w:r w:rsidRPr="0086058D">
              <w:rPr>
                <w:sz w:val="22"/>
                <w:szCs w:val="22"/>
              </w:rPr>
              <w:t>5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41C" w:rsidRPr="0086058D" w:rsidRDefault="00E1741C" w:rsidP="00F138F4">
            <w:pPr>
              <w:pStyle w:val="ConsPlusNormal"/>
              <w:jc w:val="center"/>
              <w:rPr>
                <w:sz w:val="22"/>
                <w:szCs w:val="22"/>
              </w:rPr>
            </w:pPr>
            <w:r w:rsidRPr="0086058D">
              <w:rPr>
                <w:sz w:val="22"/>
                <w:szCs w:val="22"/>
              </w:rPr>
              <w:t>6</w:t>
            </w:r>
          </w:p>
        </w:tc>
      </w:tr>
      <w:tr w:rsidR="00F138F4" w:rsidRPr="005C65EB" w:rsidTr="00F138F4">
        <w:trPr>
          <w:gridAfter w:val="1"/>
          <w:wAfter w:w="21" w:type="dxa"/>
          <w:trHeight w:val="2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8F4" w:rsidRPr="00520160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16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8F4" w:rsidRPr="00520160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160">
              <w:rPr>
                <w:rFonts w:ascii="Times New Roman" w:hAnsi="Times New Roman"/>
                <w:sz w:val="24"/>
                <w:szCs w:val="24"/>
              </w:rPr>
              <w:t>418970.90</w:t>
            </w:r>
          </w:p>
        </w:tc>
        <w:tc>
          <w:tcPr>
            <w:tcW w:w="14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8F4" w:rsidRPr="00520160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160">
              <w:rPr>
                <w:rFonts w:ascii="Times New Roman" w:hAnsi="Times New Roman"/>
                <w:sz w:val="24"/>
                <w:szCs w:val="24"/>
              </w:rPr>
              <w:t>1330107.44</w:t>
            </w:r>
          </w:p>
        </w:tc>
        <w:tc>
          <w:tcPr>
            <w:tcW w:w="25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8F4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>Аналитический метод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8F4" w:rsidRPr="005C65EB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5EB">
              <w:rPr>
                <w:rFonts w:ascii="Times New Roman" w:hAnsi="Times New Roman"/>
                <w:sz w:val="24"/>
                <w:szCs w:val="24"/>
              </w:rPr>
              <w:t>0,10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8F4" w:rsidRPr="005C65EB" w:rsidRDefault="00F138F4" w:rsidP="00F138F4">
            <w:pPr>
              <w:pStyle w:val="ConsPlusNormal"/>
              <w:jc w:val="center"/>
            </w:pPr>
            <w:r w:rsidRPr="005C65EB">
              <w:t>-</w:t>
            </w:r>
          </w:p>
        </w:tc>
      </w:tr>
      <w:tr w:rsidR="00F138F4" w:rsidRPr="005C65EB" w:rsidTr="00F138F4">
        <w:trPr>
          <w:gridAfter w:val="1"/>
          <w:wAfter w:w="21" w:type="dxa"/>
          <w:trHeight w:val="2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8F4" w:rsidRPr="00520160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16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8F4" w:rsidRPr="00520160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160">
              <w:rPr>
                <w:rFonts w:ascii="Times New Roman" w:hAnsi="Times New Roman"/>
                <w:sz w:val="24"/>
                <w:szCs w:val="24"/>
              </w:rPr>
              <w:t>418979.33</w:t>
            </w:r>
          </w:p>
        </w:tc>
        <w:tc>
          <w:tcPr>
            <w:tcW w:w="14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8F4" w:rsidRPr="00520160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160">
              <w:rPr>
                <w:rFonts w:ascii="Times New Roman" w:hAnsi="Times New Roman"/>
                <w:sz w:val="24"/>
                <w:szCs w:val="24"/>
              </w:rPr>
              <w:t>1330113.41</w:t>
            </w:r>
          </w:p>
        </w:tc>
        <w:tc>
          <w:tcPr>
            <w:tcW w:w="25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8F4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>Аналитический метод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8F4" w:rsidRPr="005C65EB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5EB">
              <w:rPr>
                <w:rFonts w:ascii="Times New Roman" w:hAnsi="Times New Roman"/>
                <w:sz w:val="24"/>
                <w:szCs w:val="24"/>
              </w:rPr>
              <w:t>0,10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8F4" w:rsidRPr="005C65EB" w:rsidRDefault="00F138F4" w:rsidP="00F138F4">
            <w:pPr>
              <w:pStyle w:val="ConsPlusNormal"/>
              <w:jc w:val="center"/>
            </w:pPr>
            <w:r w:rsidRPr="005C65EB">
              <w:t>-</w:t>
            </w:r>
          </w:p>
        </w:tc>
      </w:tr>
      <w:tr w:rsidR="00F138F4" w:rsidRPr="005C65EB" w:rsidTr="00F138F4">
        <w:trPr>
          <w:gridAfter w:val="1"/>
          <w:wAfter w:w="21" w:type="dxa"/>
          <w:trHeight w:val="2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8F4" w:rsidRPr="00520160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16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8F4" w:rsidRPr="00520160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160">
              <w:rPr>
                <w:rFonts w:ascii="Times New Roman" w:hAnsi="Times New Roman"/>
                <w:sz w:val="24"/>
                <w:szCs w:val="24"/>
              </w:rPr>
              <w:t>418979.68</w:t>
            </w:r>
          </w:p>
        </w:tc>
        <w:tc>
          <w:tcPr>
            <w:tcW w:w="14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8F4" w:rsidRPr="00520160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160">
              <w:rPr>
                <w:rFonts w:ascii="Times New Roman" w:hAnsi="Times New Roman"/>
                <w:sz w:val="24"/>
                <w:szCs w:val="24"/>
              </w:rPr>
              <w:t>1330142.65</w:t>
            </w:r>
          </w:p>
        </w:tc>
        <w:tc>
          <w:tcPr>
            <w:tcW w:w="25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8F4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>Аналитический метод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8F4" w:rsidRPr="005C65EB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5EB">
              <w:rPr>
                <w:rFonts w:ascii="Times New Roman" w:hAnsi="Times New Roman"/>
                <w:sz w:val="24"/>
                <w:szCs w:val="24"/>
              </w:rPr>
              <w:t>0,10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8F4" w:rsidRPr="005C65EB" w:rsidRDefault="00F138F4" w:rsidP="00F138F4">
            <w:pPr>
              <w:pStyle w:val="ConsPlusNormal"/>
              <w:jc w:val="center"/>
            </w:pPr>
            <w:r w:rsidRPr="005C65EB">
              <w:t>-</w:t>
            </w:r>
          </w:p>
        </w:tc>
      </w:tr>
      <w:tr w:rsidR="00F138F4" w:rsidRPr="005C65EB" w:rsidTr="00F138F4">
        <w:trPr>
          <w:gridAfter w:val="1"/>
          <w:wAfter w:w="21" w:type="dxa"/>
          <w:trHeight w:val="2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8F4" w:rsidRPr="00520160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16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8F4" w:rsidRPr="00520160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160">
              <w:rPr>
                <w:rFonts w:ascii="Times New Roman" w:hAnsi="Times New Roman"/>
                <w:sz w:val="24"/>
                <w:szCs w:val="24"/>
              </w:rPr>
              <w:t>419071.72</w:t>
            </w:r>
          </w:p>
        </w:tc>
        <w:tc>
          <w:tcPr>
            <w:tcW w:w="14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8F4" w:rsidRPr="00520160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160">
              <w:rPr>
                <w:rFonts w:ascii="Times New Roman" w:hAnsi="Times New Roman"/>
                <w:sz w:val="24"/>
                <w:szCs w:val="24"/>
              </w:rPr>
              <w:t>1330144.07</w:t>
            </w:r>
          </w:p>
        </w:tc>
        <w:tc>
          <w:tcPr>
            <w:tcW w:w="25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8F4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>Аналитический метод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8F4" w:rsidRPr="005C65EB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5EB">
              <w:rPr>
                <w:rFonts w:ascii="Times New Roman" w:hAnsi="Times New Roman"/>
                <w:sz w:val="24"/>
                <w:szCs w:val="24"/>
              </w:rPr>
              <w:t>0,10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8F4" w:rsidRPr="005C65EB" w:rsidRDefault="00F138F4" w:rsidP="00F138F4">
            <w:pPr>
              <w:pStyle w:val="ConsPlusNormal"/>
              <w:jc w:val="center"/>
            </w:pPr>
            <w:r w:rsidRPr="005C65EB">
              <w:t>-</w:t>
            </w:r>
          </w:p>
        </w:tc>
      </w:tr>
      <w:tr w:rsidR="00F138F4" w:rsidRPr="005C65EB" w:rsidTr="00F138F4">
        <w:trPr>
          <w:gridAfter w:val="1"/>
          <w:wAfter w:w="21" w:type="dxa"/>
          <w:trHeight w:val="2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8F4" w:rsidRPr="00520160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160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8F4" w:rsidRPr="00520160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160">
              <w:rPr>
                <w:rFonts w:ascii="Times New Roman" w:hAnsi="Times New Roman"/>
                <w:sz w:val="24"/>
                <w:szCs w:val="24"/>
              </w:rPr>
              <w:t>419471.05</w:t>
            </w:r>
          </w:p>
        </w:tc>
        <w:tc>
          <w:tcPr>
            <w:tcW w:w="14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8F4" w:rsidRPr="00520160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160">
              <w:rPr>
                <w:rFonts w:ascii="Times New Roman" w:hAnsi="Times New Roman"/>
                <w:sz w:val="24"/>
                <w:szCs w:val="24"/>
              </w:rPr>
              <w:t>1330150.25</w:t>
            </w:r>
          </w:p>
        </w:tc>
        <w:tc>
          <w:tcPr>
            <w:tcW w:w="25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8F4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>Аналитический метод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8F4" w:rsidRPr="005C65EB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5EB">
              <w:rPr>
                <w:rFonts w:ascii="Times New Roman" w:hAnsi="Times New Roman"/>
                <w:sz w:val="24"/>
                <w:szCs w:val="24"/>
              </w:rPr>
              <w:t>0,10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8F4" w:rsidRPr="005C65EB" w:rsidRDefault="00F138F4" w:rsidP="00F138F4">
            <w:pPr>
              <w:pStyle w:val="ConsPlusNormal"/>
              <w:jc w:val="center"/>
            </w:pPr>
            <w:r w:rsidRPr="005C65EB">
              <w:t>-</w:t>
            </w:r>
          </w:p>
        </w:tc>
      </w:tr>
      <w:tr w:rsidR="00F138F4" w:rsidRPr="005C65EB" w:rsidTr="00F138F4">
        <w:trPr>
          <w:gridAfter w:val="1"/>
          <w:wAfter w:w="21" w:type="dxa"/>
          <w:trHeight w:val="2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8F4" w:rsidRPr="00520160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160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8F4" w:rsidRPr="00520160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160">
              <w:rPr>
                <w:rFonts w:ascii="Times New Roman" w:hAnsi="Times New Roman"/>
                <w:sz w:val="24"/>
                <w:szCs w:val="24"/>
              </w:rPr>
              <w:t>419487.35</w:t>
            </w:r>
          </w:p>
        </w:tc>
        <w:tc>
          <w:tcPr>
            <w:tcW w:w="14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8F4" w:rsidRPr="00520160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160">
              <w:rPr>
                <w:rFonts w:ascii="Times New Roman" w:hAnsi="Times New Roman"/>
                <w:sz w:val="24"/>
                <w:szCs w:val="24"/>
              </w:rPr>
              <w:t>1330129.99</w:t>
            </w:r>
          </w:p>
        </w:tc>
        <w:tc>
          <w:tcPr>
            <w:tcW w:w="25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8F4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>Аналитический метод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8F4" w:rsidRPr="005C65EB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5EB">
              <w:rPr>
                <w:rFonts w:ascii="Times New Roman" w:hAnsi="Times New Roman"/>
                <w:sz w:val="24"/>
                <w:szCs w:val="24"/>
              </w:rPr>
              <w:t>0,10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8F4" w:rsidRPr="005C65EB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5E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F138F4" w:rsidRPr="005C65EB" w:rsidTr="00F138F4">
        <w:trPr>
          <w:gridAfter w:val="1"/>
          <w:wAfter w:w="21" w:type="dxa"/>
          <w:trHeight w:val="2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8F4" w:rsidRPr="00520160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160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8F4" w:rsidRPr="00520160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160">
              <w:rPr>
                <w:rFonts w:ascii="Times New Roman" w:hAnsi="Times New Roman"/>
                <w:sz w:val="24"/>
                <w:szCs w:val="24"/>
              </w:rPr>
              <w:t>419498.89</w:t>
            </w:r>
          </w:p>
        </w:tc>
        <w:tc>
          <w:tcPr>
            <w:tcW w:w="14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8F4" w:rsidRPr="00520160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160">
              <w:rPr>
                <w:rFonts w:ascii="Times New Roman" w:hAnsi="Times New Roman"/>
                <w:sz w:val="24"/>
                <w:szCs w:val="24"/>
              </w:rPr>
              <w:t>1329384.07</w:t>
            </w:r>
          </w:p>
        </w:tc>
        <w:tc>
          <w:tcPr>
            <w:tcW w:w="25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8F4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>Аналитический метод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8F4" w:rsidRPr="005C65EB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5EB">
              <w:rPr>
                <w:rFonts w:ascii="Times New Roman" w:hAnsi="Times New Roman"/>
                <w:sz w:val="24"/>
                <w:szCs w:val="24"/>
              </w:rPr>
              <w:t>0,10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8F4" w:rsidRPr="005C65EB" w:rsidRDefault="00F138F4" w:rsidP="00F138F4">
            <w:pPr>
              <w:pStyle w:val="ConsPlusNormal"/>
              <w:jc w:val="center"/>
            </w:pPr>
            <w:r w:rsidRPr="005C65EB">
              <w:t>-</w:t>
            </w:r>
          </w:p>
        </w:tc>
      </w:tr>
      <w:tr w:rsidR="00F138F4" w:rsidRPr="005C65EB" w:rsidTr="00F138F4">
        <w:trPr>
          <w:gridAfter w:val="1"/>
          <w:wAfter w:w="21" w:type="dxa"/>
          <w:trHeight w:val="2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8F4" w:rsidRPr="00520160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160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8F4" w:rsidRPr="00520160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160">
              <w:rPr>
                <w:rFonts w:ascii="Times New Roman" w:hAnsi="Times New Roman"/>
                <w:sz w:val="24"/>
                <w:szCs w:val="24"/>
              </w:rPr>
              <w:t>419496.18</w:t>
            </w:r>
          </w:p>
        </w:tc>
        <w:tc>
          <w:tcPr>
            <w:tcW w:w="14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8F4" w:rsidRPr="00520160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160">
              <w:rPr>
                <w:rFonts w:ascii="Times New Roman" w:hAnsi="Times New Roman"/>
                <w:sz w:val="24"/>
                <w:szCs w:val="24"/>
              </w:rPr>
              <w:t>1329384.03</w:t>
            </w:r>
          </w:p>
        </w:tc>
        <w:tc>
          <w:tcPr>
            <w:tcW w:w="25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8F4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>Аналитический метод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8F4" w:rsidRPr="005C65EB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5EB">
              <w:rPr>
                <w:rFonts w:ascii="Times New Roman" w:hAnsi="Times New Roman"/>
                <w:sz w:val="24"/>
                <w:szCs w:val="24"/>
              </w:rPr>
              <w:t>0,10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8F4" w:rsidRPr="005C65EB" w:rsidRDefault="00F138F4" w:rsidP="00F138F4">
            <w:pPr>
              <w:pStyle w:val="ConsPlusNormal"/>
              <w:jc w:val="center"/>
            </w:pPr>
            <w:r w:rsidRPr="005C65EB">
              <w:t>-</w:t>
            </w:r>
          </w:p>
        </w:tc>
      </w:tr>
      <w:tr w:rsidR="00F138F4" w:rsidRPr="005C65EB" w:rsidTr="00F138F4">
        <w:trPr>
          <w:gridAfter w:val="1"/>
          <w:wAfter w:w="21" w:type="dxa"/>
          <w:trHeight w:val="2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8F4" w:rsidRPr="00520160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160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8F4" w:rsidRPr="00520160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160">
              <w:rPr>
                <w:rFonts w:ascii="Times New Roman" w:hAnsi="Times New Roman"/>
                <w:sz w:val="24"/>
                <w:szCs w:val="24"/>
              </w:rPr>
              <w:t>418996.94</w:t>
            </w:r>
          </w:p>
        </w:tc>
        <w:tc>
          <w:tcPr>
            <w:tcW w:w="14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8F4" w:rsidRPr="00520160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160">
              <w:rPr>
                <w:rFonts w:ascii="Times New Roman" w:hAnsi="Times New Roman"/>
                <w:sz w:val="24"/>
                <w:szCs w:val="24"/>
              </w:rPr>
              <w:t>1329376.32</w:t>
            </w:r>
          </w:p>
        </w:tc>
        <w:tc>
          <w:tcPr>
            <w:tcW w:w="25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8F4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>Аналитический метод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8F4" w:rsidRPr="005C65EB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5EB">
              <w:rPr>
                <w:rFonts w:ascii="Times New Roman" w:hAnsi="Times New Roman"/>
                <w:sz w:val="24"/>
                <w:szCs w:val="24"/>
              </w:rPr>
              <w:t>0,10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8F4" w:rsidRPr="005C65EB" w:rsidRDefault="00F138F4" w:rsidP="00F138F4">
            <w:pPr>
              <w:pStyle w:val="ConsPlusNormal"/>
              <w:jc w:val="center"/>
            </w:pPr>
            <w:r w:rsidRPr="005C65EB">
              <w:t>-</w:t>
            </w:r>
          </w:p>
        </w:tc>
      </w:tr>
      <w:tr w:rsidR="00F138F4" w:rsidRPr="005C65EB" w:rsidTr="00F138F4">
        <w:trPr>
          <w:gridAfter w:val="1"/>
          <w:wAfter w:w="21" w:type="dxa"/>
          <w:trHeight w:val="2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8F4" w:rsidRPr="00520160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160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8F4" w:rsidRPr="00520160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160">
              <w:rPr>
                <w:rFonts w:ascii="Times New Roman" w:hAnsi="Times New Roman"/>
                <w:sz w:val="24"/>
                <w:szCs w:val="24"/>
              </w:rPr>
              <w:t>418993.95</w:t>
            </w:r>
          </w:p>
        </w:tc>
        <w:tc>
          <w:tcPr>
            <w:tcW w:w="14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8F4" w:rsidRPr="00520160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160">
              <w:rPr>
                <w:rFonts w:ascii="Times New Roman" w:hAnsi="Times New Roman"/>
                <w:sz w:val="24"/>
                <w:szCs w:val="24"/>
              </w:rPr>
              <w:t>1329570.38</w:t>
            </w:r>
          </w:p>
        </w:tc>
        <w:tc>
          <w:tcPr>
            <w:tcW w:w="25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8F4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>Аналитический метод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8F4" w:rsidRPr="005C65EB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5EB">
              <w:rPr>
                <w:rFonts w:ascii="Times New Roman" w:hAnsi="Times New Roman"/>
                <w:sz w:val="24"/>
                <w:szCs w:val="24"/>
              </w:rPr>
              <w:t>0,10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8F4" w:rsidRPr="005C65EB" w:rsidRDefault="00F138F4" w:rsidP="00F138F4">
            <w:pPr>
              <w:pStyle w:val="ConsPlusNormal"/>
              <w:jc w:val="center"/>
            </w:pPr>
            <w:r w:rsidRPr="005C65EB">
              <w:t>-</w:t>
            </w:r>
          </w:p>
        </w:tc>
      </w:tr>
      <w:tr w:rsidR="00F138F4" w:rsidRPr="005C65EB" w:rsidTr="00F138F4">
        <w:trPr>
          <w:gridAfter w:val="1"/>
          <w:wAfter w:w="21" w:type="dxa"/>
          <w:trHeight w:val="2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8F4" w:rsidRPr="00520160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160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8F4" w:rsidRPr="00520160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160">
              <w:rPr>
                <w:rFonts w:ascii="Times New Roman" w:hAnsi="Times New Roman"/>
                <w:sz w:val="24"/>
                <w:szCs w:val="24"/>
              </w:rPr>
              <w:t>418988.76</w:t>
            </w:r>
          </w:p>
        </w:tc>
        <w:tc>
          <w:tcPr>
            <w:tcW w:w="14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8F4" w:rsidRPr="00520160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160">
              <w:rPr>
                <w:rFonts w:ascii="Times New Roman" w:hAnsi="Times New Roman"/>
                <w:sz w:val="24"/>
                <w:szCs w:val="24"/>
              </w:rPr>
              <w:t>1329907.69</w:t>
            </w:r>
          </w:p>
        </w:tc>
        <w:tc>
          <w:tcPr>
            <w:tcW w:w="25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8F4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>Аналитический метод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8F4" w:rsidRPr="005C65EB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5EB">
              <w:rPr>
                <w:rFonts w:ascii="Times New Roman" w:hAnsi="Times New Roman"/>
                <w:sz w:val="24"/>
                <w:szCs w:val="24"/>
              </w:rPr>
              <w:t>0,10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8F4" w:rsidRPr="005C65EB" w:rsidRDefault="00F138F4" w:rsidP="00F138F4">
            <w:pPr>
              <w:pStyle w:val="ConsPlusNormal"/>
              <w:jc w:val="center"/>
            </w:pPr>
            <w:r w:rsidRPr="005C65EB">
              <w:t>-</w:t>
            </w:r>
          </w:p>
        </w:tc>
      </w:tr>
      <w:tr w:rsidR="00F138F4" w:rsidRPr="005C65EB" w:rsidTr="00F138F4">
        <w:trPr>
          <w:gridAfter w:val="1"/>
          <w:wAfter w:w="21" w:type="dxa"/>
          <w:trHeight w:val="2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8F4" w:rsidRPr="00520160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160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8F4" w:rsidRPr="00520160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160">
              <w:rPr>
                <w:rFonts w:ascii="Times New Roman" w:hAnsi="Times New Roman"/>
                <w:sz w:val="24"/>
                <w:szCs w:val="24"/>
              </w:rPr>
              <w:t>418973.97</w:t>
            </w:r>
          </w:p>
        </w:tc>
        <w:tc>
          <w:tcPr>
            <w:tcW w:w="14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8F4" w:rsidRPr="00520160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160">
              <w:rPr>
                <w:rFonts w:ascii="Times New Roman" w:hAnsi="Times New Roman"/>
                <w:sz w:val="24"/>
                <w:szCs w:val="24"/>
              </w:rPr>
              <w:t>1329907.47</w:t>
            </w:r>
          </w:p>
        </w:tc>
        <w:tc>
          <w:tcPr>
            <w:tcW w:w="25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8F4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>Аналитический метод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8F4" w:rsidRPr="005C65EB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5EB">
              <w:rPr>
                <w:rFonts w:ascii="Times New Roman" w:hAnsi="Times New Roman"/>
                <w:sz w:val="24"/>
                <w:szCs w:val="24"/>
              </w:rPr>
              <w:t>0,10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8F4" w:rsidRPr="005C65EB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5E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F138F4" w:rsidRPr="005C65EB" w:rsidTr="00F138F4">
        <w:trPr>
          <w:gridAfter w:val="1"/>
          <w:wAfter w:w="21" w:type="dxa"/>
          <w:trHeight w:val="2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8F4" w:rsidRPr="00520160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16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8F4" w:rsidRPr="00520160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160">
              <w:rPr>
                <w:rFonts w:ascii="Times New Roman" w:hAnsi="Times New Roman"/>
                <w:sz w:val="24"/>
                <w:szCs w:val="24"/>
              </w:rPr>
              <w:t>418970.90</w:t>
            </w:r>
          </w:p>
        </w:tc>
        <w:tc>
          <w:tcPr>
            <w:tcW w:w="14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8F4" w:rsidRPr="00520160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160">
              <w:rPr>
                <w:rFonts w:ascii="Times New Roman" w:hAnsi="Times New Roman"/>
                <w:sz w:val="24"/>
                <w:szCs w:val="24"/>
              </w:rPr>
              <w:t>1330107.44</w:t>
            </w:r>
          </w:p>
        </w:tc>
        <w:tc>
          <w:tcPr>
            <w:tcW w:w="25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8F4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>Аналитический метод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8F4" w:rsidRPr="005C65EB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5EB">
              <w:rPr>
                <w:rFonts w:ascii="Times New Roman" w:hAnsi="Times New Roman"/>
                <w:sz w:val="24"/>
                <w:szCs w:val="24"/>
              </w:rPr>
              <w:t>0,10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8F4" w:rsidRPr="005C65EB" w:rsidRDefault="00F138F4" w:rsidP="00F138F4">
            <w:pPr>
              <w:pStyle w:val="ConsPlusNormal"/>
              <w:jc w:val="center"/>
            </w:pPr>
            <w:r w:rsidRPr="005C65EB">
              <w:t>-</w:t>
            </w:r>
          </w:p>
        </w:tc>
      </w:tr>
      <w:tr w:rsidR="00F138F4" w:rsidRPr="005C65EB" w:rsidTr="00F138F4">
        <w:trPr>
          <w:gridAfter w:val="1"/>
          <w:wAfter w:w="21" w:type="dxa"/>
          <w:trHeight w:val="2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8F4" w:rsidRPr="00520160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160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8F4" w:rsidRPr="00520160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160">
              <w:rPr>
                <w:rFonts w:ascii="Times New Roman" w:hAnsi="Times New Roman"/>
                <w:sz w:val="24"/>
                <w:szCs w:val="24"/>
              </w:rPr>
              <w:t>419054.72</w:t>
            </w:r>
          </w:p>
        </w:tc>
        <w:tc>
          <w:tcPr>
            <w:tcW w:w="14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8F4" w:rsidRPr="00520160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160">
              <w:rPr>
                <w:rFonts w:ascii="Times New Roman" w:hAnsi="Times New Roman"/>
                <w:sz w:val="24"/>
                <w:szCs w:val="24"/>
              </w:rPr>
              <w:t>1329959.79</w:t>
            </w:r>
          </w:p>
        </w:tc>
        <w:tc>
          <w:tcPr>
            <w:tcW w:w="25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8F4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>Аналитический метод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8F4" w:rsidRPr="005C65EB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5EB">
              <w:rPr>
                <w:rFonts w:ascii="Times New Roman" w:hAnsi="Times New Roman"/>
                <w:sz w:val="24"/>
                <w:szCs w:val="24"/>
              </w:rPr>
              <w:t>0,10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8F4" w:rsidRPr="005C65EB" w:rsidRDefault="00F138F4" w:rsidP="00F138F4">
            <w:pPr>
              <w:pStyle w:val="ConsPlusNormal"/>
              <w:jc w:val="center"/>
            </w:pPr>
            <w:r w:rsidRPr="005C65EB">
              <w:t>-</w:t>
            </w:r>
          </w:p>
        </w:tc>
      </w:tr>
      <w:tr w:rsidR="00F138F4" w:rsidRPr="005C65EB" w:rsidTr="00F138F4">
        <w:trPr>
          <w:gridAfter w:val="1"/>
          <w:wAfter w:w="21" w:type="dxa"/>
          <w:trHeight w:val="2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8F4" w:rsidRPr="00520160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160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8F4" w:rsidRPr="00520160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160">
              <w:rPr>
                <w:rFonts w:ascii="Times New Roman" w:hAnsi="Times New Roman"/>
                <w:sz w:val="24"/>
                <w:szCs w:val="24"/>
              </w:rPr>
              <w:t>419055.06</w:t>
            </w:r>
          </w:p>
        </w:tc>
        <w:tc>
          <w:tcPr>
            <w:tcW w:w="14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8F4" w:rsidRPr="00520160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160">
              <w:rPr>
                <w:rFonts w:ascii="Times New Roman" w:hAnsi="Times New Roman"/>
                <w:sz w:val="24"/>
                <w:szCs w:val="24"/>
              </w:rPr>
              <w:t>1329890.94</w:t>
            </w:r>
          </w:p>
        </w:tc>
        <w:tc>
          <w:tcPr>
            <w:tcW w:w="25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8F4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>Аналитический метод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8F4" w:rsidRPr="005C65EB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5EB">
              <w:rPr>
                <w:rFonts w:ascii="Times New Roman" w:hAnsi="Times New Roman"/>
                <w:sz w:val="24"/>
                <w:szCs w:val="24"/>
              </w:rPr>
              <w:t>0,10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8F4" w:rsidRPr="005C65EB" w:rsidRDefault="00F138F4" w:rsidP="00F138F4">
            <w:pPr>
              <w:pStyle w:val="ConsPlusNormal"/>
              <w:jc w:val="center"/>
            </w:pPr>
            <w:r w:rsidRPr="005C65EB">
              <w:t>-</w:t>
            </w:r>
          </w:p>
        </w:tc>
      </w:tr>
      <w:tr w:rsidR="00F138F4" w:rsidRPr="005C65EB" w:rsidTr="00F138F4">
        <w:trPr>
          <w:gridAfter w:val="1"/>
          <w:wAfter w:w="21" w:type="dxa"/>
          <w:trHeight w:val="2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8F4" w:rsidRPr="00520160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160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8F4" w:rsidRPr="00520160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160">
              <w:rPr>
                <w:rFonts w:ascii="Times New Roman" w:hAnsi="Times New Roman"/>
                <w:sz w:val="24"/>
                <w:szCs w:val="24"/>
              </w:rPr>
              <w:t>419063.11</w:t>
            </w:r>
          </w:p>
        </w:tc>
        <w:tc>
          <w:tcPr>
            <w:tcW w:w="14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8F4" w:rsidRPr="00520160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160">
              <w:rPr>
                <w:rFonts w:ascii="Times New Roman" w:hAnsi="Times New Roman"/>
                <w:sz w:val="24"/>
                <w:szCs w:val="24"/>
              </w:rPr>
              <w:t>1329891.03</w:t>
            </w:r>
          </w:p>
        </w:tc>
        <w:tc>
          <w:tcPr>
            <w:tcW w:w="25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8F4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>Аналитический метод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8F4" w:rsidRPr="005C65EB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5EB">
              <w:rPr>
                <w:rFonts w:ascii="Times New Roman" w:hAnsi="Times New Roman"/>
                <w:sz w:val="24"/>
                <w:szCs w:val="24"/>
              </w:rPr>
              <w:t>0,10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8F4" w:rsidRPr="005C65EB" w:rsidRDefault="00F138F4" w:rsidP="00F138F4">
            <w:pPr>
              <w:pStyle w:val="ConsPlusNormal"/>
              <w:jc w:val="center"/>
            </w:pPr>
            <w:r w:rsidRPr="005C65EB">
              <w:t>-</w:t>
            </w:r>
          </w:p>
        </w:tc>
      </w:tr>
      <w:tr w:rsidR="00F138F4" w:rsidRPr="005C65EB" w:rsidTr="00F138F4">
        <w:trPr>
          <w:gridAfter w:val="1"/>
          <w:wAfter w:w="21" w:type="dxa"/>
          <w:trHeight w:val="2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8F4" w:rsidRPr="00520160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160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8F4" w:rsidRPr="00520160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160">
              <w:rPr>
                <w:rFonts w:ascii="Times New Roman" w:hAnsi="Times New Roman"/>
                <w:sz w:val="24"/>
                <w:szCs w:val="24"/>
              </w:rPr>
              <w:t>419063.24</w:t>
            </w:r>
          </w:p>
        </w:tc>
        <w:tc>
          <w:tcPr>
            <w:tcW w:w="14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8F4" w:rsidRPr="00520160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160">
              <w:rPr>
                <w:rFonts w:ascii="Times New Roman" w:hAnsi="Times New Roman"/>
                <w:sz w:val="24"/>
                <w:szCs w:val="24"/>
              </w:rPr>
              <w:t>1329879.31</w:t>
            </w:r>
          </w:p>
        </w:tc>
        <w:tc>
          <w:tcPr>
            <w:tcW w:w="25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8F4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>Аналитический метод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8F4" w:rsidRPr="005C65EB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5EB">
              <w:rPr>
                <w:rFonts w:ascii="Times New Roman" w:hAnsi="Times New Roman"/>
                <w:sz w:val="24"/>
                <w:szCs w:val="24"/>
              </w:rPr>
              <w:t>0,10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8F4" w:rsidRPr="005C65EB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5E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F138F4" w:rsidRPr="005C65EB" w:rsidTr="00F138F4">
        <w:trPr>
          <w:gridAfter w:val="1"/>
          <w:wAfter w:w="21" w:type="dxa"/>
          <w:trHeight w:val="2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8F4" w:rsidRPr="00520160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160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8F4" w:rsidRPr="00520160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160">
              <w:rPr>
                <w:rFonts w:ascii="Times New Roman" w:hAnsi="Times New Roman"/>
                <w:sz w:val="24"/>
                <w:szCs w:val="24"/>
              </w:rPr>
              <w:t>419065.88</w:t>
            </w:r>
          </w:p>
        </w:tc>
        <w:tc>
          <w:tcPr>
            <w:tcW w:w="14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8F4" w:rsidRPr="00520160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160">
              <w:rPr>
                <w:rFonts w:ascii="Times New Roman" w:hAnsi="Times New Roman"/>
                <w:sz w:val="24"/>
                <w:szCs w:val="24"/>
              </w:rPr>
              <w:t>1329879.26</w:t>
            </w:r>
          </w:p>
        </w:tc>
        <w:tc>
          <w:tcPr>
            <w:tcW w:w="25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8F4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>Аналитический метод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8F4" w:rsidRPr="005C65EB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5EB">
              <w:rPr>
                <w:rFonts w:ascii="Times New Roman" w:hAnsi="Times New Roman"/>
                <w:sz w:val="24"/>
                <w:szCs w:val="24"/>
              </w:rPr>
              <w:t>0,10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8F4" w:rsidRPr="005C65EB" w:rsidRDefault="00F138F4" w:rsidP="00F138F4">
            <w:pPr>
              <w:pStyle w:val="ConsPlusNormal"/>
              <w:jc w:val="center"/>
            </w:pPr>
            <w:r w:rsidRPr="005C65EB">
              <w:t>-</w:t>
            </w:r>
          </w:p>
        </w:tc>
      </w:tr>
      <w:tr w:rsidR="00F138F4" w:rsidRPr="005C65EB" w:rsidTr="00F138F4">
        <w:trPr>
          <w:gridAfter w:val="1"/>
          <w:wAfter w:w="21" w:type="dxa"/>
          <w:trHeight w:val="2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8F4" w:rsidRPr="00520160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160">
              <w:rPr>
                <w:rFonts w:ascii="Times New Roman" w:hAnsi="Times New Roman"/>
                <w:sz w:val="24"/>
                <w:szCs w:val="24"/>
              </w:rPr>
              <w:lastRenderedPageBreak/>
              <w:t>18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8F4" w:rsidRPr="00520160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160">
              <w:rPr>
                <w:rFonts w:ascii="Times New Roman" w:hAnsi="Times New Roman"/>
                <w:sz w:val="24"/>
                <w:szCs w:val="24"/>
              </w:rPr>
              <w:t>419087.07</w:t>
            </w:r>
          </w:p>
        </w:tc>
        <w:tc>
          <w:tcPr>
            <w:tcW w:w="14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8F4" w:rsidRPr="00520160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160">
              <w:rPr>
                <w:rFonts w:ascii="Times New Roman" w:hAnsi="Times New Roman"/>
                <w:sz w:val="24"/>
                <w:szCs w:val="24"/>
              </w:rPr>
              <w:t>1329879.79</w:t>
            </w:r>
          </w:p>
        </w:tc>
        <w:tc>
          <w:tcPr>
            <w:tcW w:w="25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8F4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>Аналитический метод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8F4" w:rsidRPr="005C65EB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5EB">
              <w:rPr>
                <w:rFonts w:ascii="Times New Roman" w:hAnsi="Times New Roman"/>
                <w:sz w:val="24"/>
                <w:szCs w:val="24"/>
              </w:rPr>
              <w:t>0,10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8F4" w:rsidRPr="005C65EB" w:rsidRDefault="00F138F4" w:rsidP="00F138F4">
            <w:pPr>
              <w:pStyle w:val="ConsPlusNormal"/>
              <w:jc w:val="center"/>
            </w:pPr>
            <w:r w:rsidRPr="005C65EB">
              <w:t>-</w:t>
            </w:r>
          </w:p>
        </w:tc>
      </w:tr>
      <w:tr w:rsidR="00F138F4" w:rsidRPr="005C65EB" w:rsidTr="00F138F4">
        <w:trPr>
          <w:gridAfter w:val="1"/>
          <w:wAfter w:w="21" w:type="dxa"/>
          <w:trHeight w:val="2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8F4" w:rsidRPr="00520160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160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8F4" w:rsidRPr="00520160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160">
              <w:rPr>
                <w:rFonts w:ascii="Times New Roman" w:hAnsi="Times New Roman"/>
                <w:sz w:val="24"/>
                <w:szCs w:val="24"/>
              </w:rPr>
              <w:t>419110.26</w:t>
            </w:r>
          </w:p>
        </w:tc>
        <w:tc>
          <w:tcPr>
            <w:tcW w:w="14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8F4" w:rsidRPr="00520160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160">
              <w:rPr>
                <w:rFonts w:ascii="Times New Roman" w:hAnsi="Times New Roman"/>
                <w:sz w:val="24"/>
                <w:szCs w:val="24"/>
              </w:rPr>
              <w:t>1329880.38</w:t>
            </w:r>
          </w:p>
        </w:tc>
        <w:tc>
          <w:tcPr>
            <w:tcW w:w="25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8F4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>Аналитический метод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8F4" w:rsidRPr="005C65EB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5EB">
              <w:rPr>
                <w:rFonts w:ascii="Times New Roman" w:hAnsi="Times New Roman"/>
                <w:sz w:val="24"/>
                <w:szCs w:val="24"/>
              </w:rPr>
              <w:t>0,10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8F4" w:rsidRPr="005C65EB" w:rsidRDefault="00F138F4" w:rsidP="00F138F4">
            <w:pPr>
              <w:pStyle w:val="ConsPlusNormal"/>
              <w:jc w:val="center"/>
            </w:pPr>
            <w:r w:rsidRPr="005C65EB">
              <w:t>-</w:t>
            </w:r>
          </w:p>
        </w:tc>
      </w:tr>
      <w:tr w:rsidR="00F138F4" w:rsidRPr="005C65EB" w:rsidTr="00F138F4">
        <w:trPr>
          <w:gridAfter w:val="1"/>
          <w:wAfter w:w="21" w:type="dxa"/>
          <w:trHeight w:val="2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8F4" w:rsidRPr="00520160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160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8F4" w:rsidRPr="00520160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160">
              <w:rPr>
                <w:rFonts w:ascii="Times New Roman" w:hAnsi="Times New Roman"/>
                <w:sz w:val="24"/>
                <w:szCs w:val="24"/>
              </w:rPr>
              <w:t>419130.24</w:t>
            </w:r>
          </w:p>
        </w:tc>
        <w:tc>
          <w:tcPr>
            <w:tcW w:w="14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8F4" w:rsidRPr="00520160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160">
              <w:rPr>
                <w:rFonts w:ascii="Times New Roman" w:hAnsi="Times New Roman"/>
                <w:sz w:val="24"/>
                <w:szCs w:val="24"/>
              </w:rPr>
              <w:t>1329881.00</w:t>
            </w:r>
          </w:p>
        </w:tc>
        <w:tc>
          <w:tcPr>
            <w:tcW w:w="25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8F4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>Аналитический метод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8F4" w:rsidRPr="005C65EB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5EB">
              <w:rPr>
                <w:rFonts w:ascii="Times New Roman" w:hAnsi="Times New Roman"/>
                <w:sz w:val="24"/>
                <w:szCs w:val="24"/>
              </w:rPr>
              <w:t>0,10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8F4" w:rsidRPr="005C65EB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5E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F138F4" w:rsidRPr="005C65EB" w:rsidTr="00F138F4">
        <w:trPr>
          <w:gridAfter w:val="1"/>
          <w:wAfter w:w="21" w:type="dxa"/>
          <w:trHeight w:val="2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8F4" w:rsidRPr="00520160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160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8F4" w:rsidRPr="00520160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160">
              <w:rPr>
                <w:rFonts w:ascii="Times New Roman" w:hAnsi="Times New Roman"/>
                <w:sz w:val="24"/>
                <w:szCs w:val="24"/>
              </w:rPr>
              <w:t>419148.71</w:t>
            </w:r>
          </w:p>
        </w:tc>
        <w:tc>
          <w:tcPr>
            <w:tcW w:w="14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8F4" w:rsidRPr="00520160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160">
              <w:rPr>
                <w:rFonts w:ascii="Times New Roman" w:hAnsi="Times New Roman"/>
                <w:sz w:val="24"/>
                <w:szCs w:val="24"/>
              </w:rPr>
              <w:t>1329881.58</w:t>
            </w:r>
          </w:p>
        </w:tc>
        <w:tc>
          <w:tcPr>
            <w:tcW w:w="25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8F4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>Аналитический метод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8F4" w:rsidRPr="005C65EB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5EB">
              <w:rPr>
                <w:rFonts w:ascii="Times New Roman" w:hAnsi="Times New Roman"/>
                <w:sz w:val="24"/>
                <w:szCs w:val="24"/>
              </w:rPr>
              <w:t>0,10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8F4" w:rsidRPr="005C65EB" w:rsidRDefault="00F138F4" w:rsidP="00F138F4">
            <w:pPr>
              <w:pStyle w:val="ConsPlusNormal"/>
              <w:jc w:val="center"/>
            </w:pPr>
            <w:r w:rsidRPr="005C65EB">
              <w:t>-</w:t>
            </w:r>
          </w:p>
        </w:tc>
      </w:tr>
      <w:tr w:rsidR="00F138F4" w:rsidRPr="005C65EB" w:rsidTr="00F138F4">
        <w:trPr>
          <w:gridAfter w:val="1"/>
          <w:wAfter w:w="21" w:type="dxa"/>
          <w:trHeight w:val="2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8F4" w:rsidRPr="00520160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160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8F4" w:rsidRPr="00520160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160">
              <w:rPr>
                <w:rFonts w:ascii="Times New Roman" w:hAnsi="Times New Roman"/>
                <w:sz w:val="24"/>
                <w:szCs w:val="24"/>
              </w:rPr>
              <w:t>419180.85</w:t>
            </w:r>
          </w:p>
        </w:tc>
        <w:tc>
          <w:tcPr>
            <w:tcW w:w="14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8F4" w:rsidRPr="00520160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160">
              <w:rPr>
                <w:rFonts w:ascii="Times New Roman" w:hAnsi="Times New Roman"/>
                <w:sz w:val="24"/>
                <w:szCs w:val="24"/>
              </w:rPr>
              <w:t>1329881.73</w:t>
            </w:r>
          </w:p>
        </w:tc>
        <w:tc>
          <w:tcPr>
            <w:tcW w:w="25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8F4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>Аналитический метод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8F4" w:rsidRPr="005C65EB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5EB">
              <w:rPr>
                <w:rFonts w:ascii="Times New Roman" w:hAnsi="Times New Roman"/>
                <w:sz w:val="24"/>
                <w:szCs w:val="24"/>
              </w:rPr>
              <w:t>0,10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8F4" w:rsidRPr="005C65EB" w:rsidRDefault="00F138F4" w:rsidP="00F138F4">
            <w:pPr>
              <w:pStyle w:val="ConsPlusNormal"/>
              <w:jc w:val="center"/>
            </w:pPr>
            <w:r w:rsidRPr="005C65EB">
              <w:t>-</w:t>
            </w:r>
          </w:p>
        </w:tc>
      </w:tr>
      <w:tr w:rsidR="00F138F4" w:rsidRPr="005C65EB" w:rsidTr="00F138F4">
        <w:trPr>
          <w:gridAfter w:val="1"/>
          <w:wAfter w:w="21" w:type="dxa"/>
          <w:trHeight w:val="2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8F4" w:rsidRPr="00520160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160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8F4" w:rsidRPr="00520160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160">
              <w:rPr>
                <w:rFonts w:ascii="Times New Roman" w:hAnsi="Times New Roman"/>
                <w:sz w:val="24"/>
                <w:szCs w:val="24"/>
              </w:rPr>
              <w:t>419182.10</w:t>
            </w:r>
          </w:p>
        </w:tc>
        <w:tc>
          <w:tcPr>
            <w:tcW w:w="14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8F4" w:rsidRPr="00520160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160">
              <w:rPr>
                <w:rFonts w:ascii="Times New Roman" w:hAnsi="Times New Roman"/>
                <w:sz w:val="24"/>
                <w:szCs w:val="24"/>
              </w:rPr>
              <w:t>1329942.16</w:t>
            </w:r>
          </w:p>
        </w:tc>
        <w:tc>
          <w:tcPr>
            <w:tcW w:w="25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8F4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>Аналитический метод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8F4" w:rsidRPr="005C65EB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5EB">
              <w:rPr>
                <w:rFonts w:ascii="Times New Roman" w:hAnsi="Times New Roman"/>
                <w:sz w:val="24"/>
                <w:szCs w:val="24"/>
              </w:rPr>
              <w:t>0,10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8F4" w:rsidRPr="005C65EB" w:rsidRDefault="00F138F4" w:rsidP="00F138F4">
            <w:pPr>
              <w:pStyle w:val="ConsPlusNormal"/>
              <w:jc w:val="center"/>
            </w:pPr>
            <w:r w:rsidRPr="005C65EB">
              <w:t>-</w:t>
            </w:r>
          </w:p>
        </w:tc>
      </w:tr>
      <w:tr w:rsidR="00F138F4" w:rsidRPr="005C65EB" w:rsidTr="00F138F4">
        <w:trPr>
          <w:gridAfter w:val="1"/>
          <w:wAfter w:w="21" w:type="dxa"/>
          <w:trHeight w:val="2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8F4" w:rsidRPr="00520160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160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8F4" w:rsidRPr="00520160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160">
              <w:rPr>
                <w:rFonts w:ascii="Times New Roman" w:hAnsi="Times New Roman"/>
                <w:sz w:val="24"/>
                <w:szCs w:val="24"/>
              </w:rPr>
              <w:t>419176.29</w:t>
            </w:r>
          </w:p>
        </w:tc>
        <w:tc>
          <w:tcPr>
            <w:tcW w:w="14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8F4" w:rsidRPr="00520160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160">
              <w:rPr>
                <w:rFonts w:ascii="Times New Roman" w:hAnsi="Times New Roman"/>
                <w:sz w:val="24"/>
                <w:szCs w:val="24"/>
              </w:rPr>
              <w:t>1329942.32</w:t>
            </w:r>
          </w:p>
        </w:tc>
        <w:tc>
          <w:tcPr>
            <w:tcW w:w="25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8F4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>Аналитический метод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8F4" w:rsidRPr="005C65EB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5EB">
              <w:rPr>
                <w:rFonts w:ascii="Times New Roman" w:hAnsi="Times New Roman"/>
                <w:sz w:val="24"/>
                <w:szCs w:val="24"/>
              </w:rPr>
              <w:t>0,10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8F4" w:rsidRPr="005C65EB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5E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F138F4" w:rsidRPr="005C65EB" w:rsidTr="00F138F4">
        <w:trPr>
          <w:gridAfter w:val="1"/>
          <w:wAfter w:w="21" w:type="dxa"/>
          <w:trHeight w:val="2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8F4" w:rsidRPr="00520160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160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8F4" w:rsidRPr="00520160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160">
              <w:rPr>
                <w:rFonts w:ascii="Times New Roman" w:hAnsi="Times New Roman"/>
                <w:sz w:val="24"/>
                <w:szCs w:val="24"/>
              </w:rPr>
              <w:t>419165.29</w:t>
            </w:r>
          </w:p>
        </w:tc>
        <w:tc>
          <w:tcPr>
            <w:tcW w:w="14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8F4" w:rsidRPr="00520160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160">
              <w:rPr>
                <w:rFonts w:ascii="Times New Roman" w:hAnsi="Times New Roman"/>
                <w:sz w:val="24"/>
                <w:szCs w:val="24"/>
              </w:rPr>
              <w:t>1329942.39</w:t>
            </w:r>
          </w:p>
        </w:tc>
        <w:tc>
          <w:tcPr>
            <w:tcW w:w="25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8F4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>Аналитический метод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8F4" w:rsidRPr="005C65EB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5EB">
              <w:rPr>
                <w:rFonts w:ascii="Times New Roman" w:hAnsi="Times New Roman"/>
                <w:sz w:val="24"/>
                <w:szCs w:val="24"/>
              </w:rPr>
              <w:t>0,10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8F4" w:rsidRPr="005C65EB" w:rsidRDefault="00F138F4" w:rsidP="00F138F4">
            <w:pPr>
              <w:pStyle w:val="ConsPlusNormal"/>
              <w:jc w:val="center"/>
            </w:pPr>
            <w:r w:rsidRPr="005C65EB">
              <w:t>-</w:t>
            </w:r>
          </w:p>
        </w:tc>
      </w:tr>
      <w:tr w:rsidR="00F138F4" w:rsidRPr="005C65EB" w:rsidTr="00F138F4">
        <w:trPr>
          <w:gridAfter w:val="1"/>
          <w:wAfter w:w="21" w:type="dxa"/>
          <w:trHeight w:val="2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8F4" w:rsidRPr="00520160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160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8F4" w:rsidRPr="00520160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160">
              <w:rPr>
                <w:rFonts w:ascii="Times New Roman" w:hAnsi="Times New Roman"/>
                <w:sz w:val="24"/>
                <w:szCs w:val="24"/>
              </w:rPr>
              <w:t>419165.17</w:t>
            </w:r>
          </w:p>
        </w:tc>
        <w:tc>
          <w:tcPr>
            <w:tcW w:w="14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8F4" w:rsidRPr="00520160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160">
              <w:rPr>
                <w:rFonts w:ascii="Times New Roman" w:hAnsi="Times New Roman"/>
                <w:sz w:val="24"/>
                <w:szCs w:val="24"/>
              </w:rPr>
              <w:t>1329948.33</w:t>
            </w:r>
          </w:p>
        </w:tc>
        <w:tc>
          <w:tcPr>
            <w:tcW w:w="25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8F4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>Аналитический метод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8F4" w:rsidRPr="005C65EB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5EB">
              <w:rPr>
                <w:rFonts w:ascii="Times New Roman" w:hAnsi="Times New Roman"/>
                <w:sz w:val="24"/>
                <w:szCs w:val="24"/>
              </w:rPr>
              <w:t>0,10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8F4" w:rsidRPr="005C65EB" w:rsidRDefault="00F138F4" w:rsidP="00F138F4">
            <w:pPr>
              <w:pStyle w:val="ConsPlusNormal"/>
              <w:jc w:val="center"/>
            </w:pPr>
            <w:r w:rsidRPr="005C65EB">
              <w:t>-</w:t>
            </w:r>
          </w:p>
        </w:tc>
      </w:tr>
      <w:tr w:rsidR="00F138F4" w:rsidRPr="005C65EB" w:rsidTr="00F138F4">
        <w:trPr>
          <w:gridAfter w:val="1"/>
          <w:wAfter w:w="21" w:type="dxa"/>
          <w:trHeight w:val="2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8F4" w:rsidRPr="00520160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160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8F4" w:rsidRPr="00520160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160">
              <w:rPr>
                <w:rFonts w:ascii="Times New Roman" w:hAnsi="Times New Roman"/>
                <w:sz w:val="24"/>
                <w:szCs w:val="24"/>
              </w:rPr>
              <w:t>419164.17</w:t>
            </w:r>
          </w:p>
        </w:tc>
        <w:tc>
          <w:tcPr>
            <w:tcW w:w="14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8F4" w:rsidRPr="00520160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160">
              <w:rPr>
                <w:rFonts w:ascii="Times New Roman" w:hAnsi="Times New Roman"/>
                <w:sz w:val="24"/>
                <w:szCs w:val="24"/>
              </w:rPr>
              <w:t>1329948.31</w:t>
            </w:r>
          </w:p>
        </w:tc>
        <w:tc>
          <w:tcPr>
            <w:tcW w:w="25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8F4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>Аналитический метод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8F4" w:rsidRPr="005C65EB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5EB">
              <w:rPr>
                <w:rFonts w:ascii="Times New Roman" w:hAnsi="Times New Roman"/>
                <w:sz w:val="24"/>
                <w:szCs w:val="24"/>
              </w:rPr>
              <w:t>0,10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8F4" w:rsidRPr="005C65EB" w:rsidRDefault="00F138F4" w:rsidP="00F138F4">
            <w:pPr>
              <w:pStyle w:val="ConsPlusNormal"/>
              <w:jc w:val="center"/>
            </w:pPr>
            <w:r w:rsidRPr="005C65EB">
              <w:t>-</w:t>
            </w:r>
          </w:p>
        </w:tc>
      </w:tr>
      <w:tr w:rsidR="00F138F4" w:rsidRPr="005C65EB" w:rsidTr="00F138F4">
        <w:trPr>
          <w:gridAfter w:val="1"/>
          <w:wAfter w:w="21" w:type="dxa"/>
          <w:trHeight w:val="2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8F4" w:rsidRPr="00520160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160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8F4" w:rsidRPr="00520160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160">
              <w:rPr>
                <w:rFonts w:ascii="Times New Roman" w:hAnsi="Times New Roman"/>
                <w:sz w:val="24"/>
                <w:szCs w:val="24"/>
              </w:rPr>
              <w:t>419164.05</w:t>
            </w:r>
          </w:p>
        </w:tc>
        <w:tc>
          <w:tcPr>
            <w:tcW w:w="14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8F4" w:rsidRPr="00520160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160">
              <w:rPr>
                <w:rFonts w:ascii="Times New Roman" w:hAnsi="Times New Roman"/>
                <w:sz w:val="24"/>
                <w:szCs w:val="24"/>
              </w:rPr>
              <w:t>1329954.83</w:t>
            </w:r>
          </w:p>
        </w:tc>
        <w:tc>
          <w:tcPr>
            <w:tcW w:w="25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8F4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>Аналитический метод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8F4" w:rsidRPr="005C65EB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5EB">
              <w:rPr>
                <w:rFonts w:ascii="Times New Roman" w:hAnsi="Times New Roman"/>
                <w:sz w:val="24"/>
                <w:szCs w:val="24"/>
              </w:rPr>
              <w:t>0,10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8F4" w:rsidRPr="005C65EB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5E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F138F4" w:rsidRPr="005C65EB" w:rsidTr="00F138F4">
        <w:trPr>
          <w:gridAfter w:val="1"/>
          <w:wAfter w:w="21" w:type="dxa"/>
          <w:trHeight w:val="2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8F4" w:rsidRPr="00520160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160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8F4" w:rsidRPr="00520160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160">
              <w:rPr>
                <w:rFonts w:ascii="Times New Roman" w:hAnsi="Times New Roman"/>
                <w:sz w:val="24"/>
                <w:szCs w:val="24"/>
              </w:rPr>
              <w:t>419150.45</w:t>
            </w:r>
          </w:p>
        </w:tc>
        <w:tc>
          <w:tcPr>
            <w:tcW w:w="14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8F4" w:rsidRPr="00520160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160">
              <w:rPr>
                <w:rFonts w:ascii="Times New Roman" w:hAnsi="Times New Roman"/>
                <w:sz w:val="24"/>
                <w:szCs w:val="24"/>
              </w:rPr>
              <w:t>1329955.03</w:t>
            </w:r>
          </w:p>
        </w:tc>
        <w:tc>
          <w:tcPr>
            <w:tcW w:w="25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8F4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>Аналитический метод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8F4" w:rsidRPr="005C65EB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5EB">
              <w:rPr>
                <w:rFonts w:ascii="Times New Roman" w:hAnsi="Times New Roman"/>
                <w:sz w:val="24"/>
                <w:szCs w:val="24"/>
              </w:rPr>
              <w:t>0,10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8F4" w:rsidRPr="005C65EB" w:rsidRDefault="00F138F4" w:rsidP="00F138F4">
            <w:pPr>
              <w:pStyle w:val="ConsPlusNormal"/>
              <w:jc w:val="center"/>
            </w:pPr>
            <w:r w:rsidRPr="005C65EB">
              <w:t>-</w:t>
            </w:r>
          </w:p>
        </w:tc>
      </w:tr>
      <w:tr w:rsidR="00F138F4" w:rsidRPr="005C65EB" w:rsidTr="00F138F4">
        <w:trPr>
          <w:gridAfter w:val="1"/>
          <w:wAfter w:w="21" w:type="dxa"/>
          <w:trHeight w:val="2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8F4" w:rsidRPr="00520160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160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8F4" w:rsidRPr="00520160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160">
              <w:rPr>
                <w:rFonts w:ascii="Times New Roman" w:hAnsi="Times New Roman"/>
                <w:sz w:val="24"/>
                <w:szCs w:val="24"/>
              </w:rPr>
              <w:t>419150.52</w:t>
            </w:r>
          </w:p>
        </w:tc>
        <w:tc>
          <w:tcPr>
            <w:tcW w:w="14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8F4" w:rsidRPr="00520160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160">
              <w:rPr>
                <w:rFonts w:ascii="Times New Roman" w:hAnsi="Times New Roman"/>
                <w:sz w:val="24"/>
                <w:szCs w:val="24"/>
              </w:rPr>
              <w:t>1329960.33</w:t>
            </w:r>
          </w:p>
        </w:tc>
        <w:tc>
          <w:tcPr>
            <w:tcW w:w="25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8F4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>Аналитический метод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8F4" w:rsidRPr="005C65EB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5EB">
              <w:rPr>
                <w:rFonts w:ascii="Times New Roman" w:hAnsi="Times New Roman"/>
                <w:sz w:val="24"/>
                <w:szCs w:val="24"/>
              </w:rPr>
              <w:t>0,10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8F4" w:rsidRPr="005C65EB" w:rsidRDefault="00F138F4" w:rsidP="00F138F4">
            <w:pPr>
              <w:pStyle w:val="ConsPlusNormal"/>
              <w:jc w:val="center"/>
            </w:pPr>
            <w:r w:rsidRPr="005C65EB">
              <w:t>-</w:t>
            </w:r>
          </w:p>
        </w:tc>
      </w:tr>
      <w:tr w:rsidR="00F138F4" w:rsidRPr="005C65EB" w:rsidTr="00F138F4">
        <w:trPr>
          <w:gridAfter w:val="1"/>
          <w:wAfter w:w="21" w:type="dxa"/>
          <w:trHeight w:val="2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8F4" w:rsidRPr="00520160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160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8F4" w:rsidRPr="00520160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160">
              <w:rPr>
                <w:rFonts w:ascii="Times New Roman" w:hAnsi="Times New Roman"/>
                <w:sz w:val="24"/>
                <w:szCs w:val="24"/>
              </w:rPr>
              <w:t>419058.86</w:t>
            </w:r>
          </w:p>
        </w:tc>
        <w:tc>
          <w:tcPr>
            <w:tcW w:w="14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8F4" w:rsidRPr="00520160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160">
              <w:rPr>
                <w:rFonts w:ascii="Times New Roman" w:hAnsi="Times New Roman"/>
                <w:sz w:val="24"/>
                <w:szCs w:val="24"/>
              </w:rPr>
              <w:t>1329959.88</w:t>
            </w:r>
          </w:p>
        </w:tc>
        <w:tc>
          <w:tcPr>
            <w:tcW w:w="25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8F4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>Аналитический метод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8F4" w:rsidRPr="005C65EB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5EB">
              <w:rPr>
                <w:rFonts w:ascii="Times New Roman" w:hAnsi="Times New Roman"/>
                <w:sz w:val="24"/>
                <w:szCs w:val="24"/>
              </w:rPr>
              <w:t>0,10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8F4" w:rsidRPr="005C65EB" w:rsidRDefault="00F138F4" w:rsidP="00F138F4">
            <w:pPr>
              <w:pStyle w:val="ConsPlusNormal"/>
              <w:jc w:val="center"/>
            </w:pPr>
            <w:r w:rsidRPr="005C65EB">
              <w:t>-</w:t>
            </w:r>
          </w:p>
        </w:tc>
      </w:tr>
      <w:tr w:rsidR="00F138F4" w:rsidRPr="005C65EB" w:rsidTr="00F138F4">
        <w:trPr>
          <w:gridAfter w:val="1"/>
          <w:wAfter w:w="21" w:type="dxa"/>
          <w:trHeight w:val="2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8F4" w:rsidRPr="00520160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160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8F4" w:rsidRPr="00520160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160">
              <w:rPr>
                <w:rFonts w:ascii="Times New Roman" w:hAnsi="Times New Roman"/>
                <w:sz w:val="24"/>
                <w:szCs w:val="24"/>
              </w:rPr>
              <w:t>419054.72</w:t>
            </w:r>
          </w:p>
        </w:tc>
        <w:tc>
          <w:tcPr>
            <w:tcW w:w="14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8F4" w:rsidRPr="00520160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160">
              <w:rPr>
                <w:rFonts w:ascii="Times New Roman" w:hAnsi="Times New Roman"/>
                <w:sz w:val="24"/>
                <w:szCs w:val="24"/>
              </w:rPr>
              <w:t>1329959.79</w:t>
            </w:r>
          </w:p>
        </w:tc>
        <w:tc>
          <w:tcPr>
            <w:tcW w:w="25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8F4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>Аналитический метод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8F4" w:rsidRPr="005C65EB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5EB">
              <w:rPr>
                <w:rFonts w:ascii="Times New Roman" w:hAnsi="Times New Roman"/>
                <w:sz w:val="24"/>
                <w:szCs w:val="24"/>
              </w:rPr>
              <w:t>0,10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8F4" w:rsidRPr="005C65EB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5E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F138F4" w:rsidRPr="005C65EB" w:rsidTr="00F138F4">
        <w:trPr>
          <w:gridAfter w:val="1"/>
          <w:wAfter w:w="21" w:type="dxa"/>
          <w:trHeight w:val="2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8F4" w:rsidRPr="00520160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160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8F4" w:rsidRPr="00520160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160">
              <w:rPr>
                <w:rFonts w:ascii="Times New Roman" w:hAnsi="Times New Roman"/>
                <w:sz w:val="24"/>
                <w:szCs w:val="24"/>
              </w:rPr>
              <w:t>419136.05</w:t>
            </w:r>
          </w:p>
        </w:tc>
        <w:tc>
          <w:tcPr>
            <w:tcW w:w="14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8F4" w:rsidRPr="00520160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160">
              <w:rPr>
                <w:rFonts w:ascii="Times New Roman" w:hAnsi="Times New Roman"/>
                <w:sz w:val="24"/>
                <w:szCs w:val="24"/>
              </w:rPr>
              <w:t>1329557.28</w:t>
            </w:r>
          </w:p>
        </w:tc>
        <w:tc>
          <w:tcPr>
            <w:tcW w:w="25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8F4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>Аналитический метод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8F4" w:rsidRPr="005C65EB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5EB">
              <w:rPr>
                <w:rFonts w:ascii="Times New Roman" w:hAnsi="Times New Roman"/>
                <w:sz w:val="24"/>
                <w:szCs w:val="24"/>
              </w:rPr>
              <w:t>0,10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8F4" w:rsidRPr="005C65EB" w:rsidRDefault="00F138F4" w:rsidP="00F138F4">
            <w:pPr>
              <w:pStyle w:val="ConsPlusNormal"/>
              <w:jc w:val="center"/>
            </w:pPr>
            <w:r w:rsidRPr="005C65EB">
              <w:t>-</w:t>
            </w:r>
          </w:p>
        </w:tc>
      </w:tr>
      <w:tr w:rsidR="00F138F4" w:rsidRPr="005C65EB" w:rsidTr="00F138F4">
        <w:trPr>
          <w:gridAfter w:val="1"/>
          <w:wAfter w:w="21" w:type="dxa"/>
          <w:trHeight w:val="2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8F4" w:rsidRPr="00520160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160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8F4" w:rsidRPr="00520160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160">
              <w:rPr>
                <w:rFonts w:ascii="Times New Roman" w:hAnsi="Times New Roman"/>
                <w:sz w:val="24"/>
                <w:szCs w:val="24"/>
              </w:rPr>
              <w:t>419136.19</w:t>
            </w:r>
          </w:p>
        </w:tc>
        <w:tc>
          <w:tcPr>
            <w:tcW w:w="14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8F4" w:rsidRPr="00520160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160">
              <w:rPr>
                <w:rFonts w:ascii="Times New Roman" w:hAnsi="Times New Roman"/>
                <w:sz w:val="24"/>
                <w:szCs w:val="24"/>
              </w:rPr>
              <w:t>1329543.39</w:t>
            </w:r>
          </w:p>
        </w:tc>
        <w:tc>
          <w:tcPr>
            <w:tcW w:w="25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8F4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>Аналитический метод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8F4" w:rsidRPr="005C65EB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5EB">
              <w:rPr>
                <w:rFonts w:ascii="Times New Roman" w:hAnsi="Times New Roman"/>
                <w:sz w:val="24"/>
                <w:szCs w:val="24"/>
              </w:rPr>
              <w:t>0,10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8F4" w:rsidRPr="005C65EB" w:rsidRDefault="00F138F4" w:rsidP="00F138F4">
            <w:pPr>
              <w:pStyle w:val="ConsPlusNormal"/>
              <w:jc w:val="center"/>
            </w:pPr>
            <w:r w:rsidRPr="005C65EB">
              <w:t>-</w:t>
            </w:r>
          </w:p>
        </w:tc>
      </w:tr>
      <w:tr w:rsidR="00F138F4" w:rsidRPr="005C65EB" w:rsidTr="00F138F4">
        <w:trPr>
          <w:gridAfter w:val="1"/>
          <w:wAfter w:w="21" w:type="dxa"/>
          <w:trHeight w:val="2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8F4" w:rsidRPr="00520160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160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8F4" w:rsidRPr="00520160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160">
              <w:rPr>
                <w:rFonts w:ascii="Times New Roman" w:hAnsi="Times New Roman"/>
                <w:sz w:val="24"/>
                <w:szCs w:val="24"/>
              </w:rPr>
              <w:t>419136.46</w:t>
            </w:r>
          </w:p>
        </w:tc>
        <w:tc>
          <w:tcPr>
            <w:tcW w:w="14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8F4" w:rsidRPr="00520160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160">
              <w:rPr>
                <w:rFonts w:ascii="Times New Roman" w:hAnsi="Times New Roman"/>
                <w:sz w:val="24"/>
                <w:szCs w:val="24"/>
              </w:rPr>
              <w:t>1329531.97</w:t>
            </w:r>
          </w:p>
        </w:tc>
        <w:tc>
          <w:tcPr>
            <w:tcW w:w="25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8F4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>Аналитический метод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8F4" w:rsidRPr="005C65EB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5EB">
              <w:rPr>
                <w:rFonts w:ascii="Times New Roman" w:hAnsi="Times New Roman"/>
                <w:sz w:val="24"/>
                <w:szCs w:val="24"/>
              </w:rPr>
              <w:t>0,10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8F4" w:rsidRPr="005C65EB" w:rsidRDefault="00F138F4" w:rsidP="00F138F4">
            <w:pPr>
              <w:pStyle w:val="ConsPlusNormal"/>
              <w:jc w:val="center"/>
            </w:pPr>
            <w:r w:rsidRPr="005C65EB">
              <w:t>-</w:t>
            </w:r>
          </w:p>
        </w:tc>
      </w:tr>
      <w:tr w:rsidR="00F138F4" w:rsidRPr="005C65EB" w:rsidTr="00F138F4">
        <w:trPr>
          <w:gridAfter w:val="1"/>
          <w:wAfter w:w="21" w:type="dxa"/>
          <w:trHeight w:val="2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8F4" w:rsidRPr="00520160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160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8F4" w:rsidRPr="00520160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160">
              <w:rPr>
                <w:rFonts w:ascii="Times New Roman" w:hAnsi="Times New Roman"/>
                <w:sz w:val="24"/>
                <w:szCs w:val="24"/>
              </w:rPr>
              <w:t>419136.59</w:t>
            </w:r>
          </w:p>
        </w:tc>
        <w:tc>
          <w:tcPr>
            <w:tcW w:w="14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8F4" w:rsidRPr="00520160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160">
              <w:rPr>
                <w:rFonts w:ascii="Times New Roman" w:hAnsi="Times New Roman"/>
                <w:sz w:val="24"/>
                <w:szCs w:val="24"/>
              </w:rPr>
              <w:t>1329526.16</w:t>
            </w:r>
          </w:p>
        </w:tc>
        <w:tc>
          <w:tcPr>
            <w:tcW w:w="25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8F4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>Аналитический метод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8F4" w:rsidRPr="005C65EB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5EB">
              <w:rPr>
                <w:rFonts w:ascii="Times New Roman" w:hAnsi="Times New Roman"/>
                <w:sz w:val="24"/>
                <w:szCs w:val="24"/>
              </w:rPr>
              <w:t>0,10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8F4" w:rsidRPr="005C65EB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5E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F138F4" w:rsidRPr="005C65EB" w:rsidTr="00F138F4">
        <w:trPr>
          <w:gridAfter w:val="1"/>
          <w:wAfter w:w="21" w:type="dxa"/>
          <w:trHeight w:val="2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8F4" w:rsidRPr="00520160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160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8F4" w:rsidRPr="00520160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160">
              <w:rPr>
                <w:rFonts w:ascii="Times New Roman" w:hAnsi="Times New Roman"/>
                <w:sz w:val="24"/>
                <w:szCs w:val="24"/>
              </w:rPr>
              <w:t>419136.68</w:t>
            </w:r>
          </w:p>
        </w:tc>
        <w:tc>
          <w:tcPr>
            <w:tcW w:w="14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8F4" w:rsidRPr="00520160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160">
              <w:rPr>
                <w:rFonts w:ascii="Times New Roman" w:hAnsi="Times New Roman"/>
                <w:sz w:val="24"/>
                <w:szCs w:val="24"/>
              </w:rPr>
              <w:t>1329522.23</w:t>
            </w:r>
          </w:p>
        </w:tc>
        <w:tc>
          <w:tcPr>
            <w:tcW w:w="25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8F4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>Аналитический метод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8F4" w:rsidRPr="005C65EB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5EB">
              <w:rPr>
                <w:rFonts w:ascii="Times New Roman" w:hAnsi="Times New Roman"/>
                <w:sz w:val="24"/>
                <w:szCs w:val="24"/>
              </w:rPr>
              <w:t>0,10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8F4" w:rsidRPr="005C65EB" w:rsidRDefault="00F138F4" w:rsidP="00F138F4">
            <w:pPr>
              <w:pStyle w:val="ConsPlusNormal"/>
              <w:jc w:val="center"/>
            </w:pPr>
            <w:r w:rsidRPr="005C65EB">
              <w:t>-</w:t>
            </w:r>
          </w:p>
        </w:tc>
      </w:tr>
      <w:tr w:rsidR="00F138F4" w:rsidRPr="005C65EB" w:rsidTr="00F138F4">
        <w:trPr>
          <w:gridAfter w:val="1"/>
          <w:wAfter w:w="21" w:type="dxa"/>
          <w:trHeight w:val="2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8F4" w:rsidRPr="00520160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160"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8F4" w:rsidRPr="00520160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160">
              <w:rPr>
                <w:rFonts w:ascii="Times New Roman" w:hAnsi="Times New Roman"/>
                <w:sz w:val="24"/>
                <w:szCs w:val="24"/>
              </w:rPr>
              <w:t>419187.73</w:t>
            </w:r>
          </w:p>
        </w:tc>
        <w:tc>
          <w:tcPr>
            <w:tcW w:w="14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8F4" w:rsidRPr="00520160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160">
              <w:rPr>
                <w:rFonts w:ascii="Times New Roman" w:hAnsi="Times New Roman"/>
                <w:sz w:val="24"/>
                <w:szCs w:val="24"/>
              </w:rPr>
              <w:t>1329523.39</w:t>
            </w:r>
          </w:p>
        </w:tc>
        <w:tc>
          <w:tcPr>
            <w:tcW w:w="25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8F4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>Аналитический метод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8F4" w:rsidRPr="005C65EB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5EB">
              <w:rPr>
                <w:rFonts w:ascii="Times New Roman" w:hAnsi="Times New Roman"/>
                <w:sz w:val="24"/>
                <w:szCs w:val="24"/>
              </w:rPr>
              <w:t>0,10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8F4" w:rsidRPr="005C65EB" w:rsidRDefault="00F138F4" w:rsidP="00F138F4">
            <w:pPr>
              <w:pStyle w:val="ConsPlusNormal"/>
              <w:jc w:val="center"/>
            </w:pPr>
            <w:r w:rsidRPr="005C65EB">
              <w:t>-</w:t>
            </w:r>
          </w:p>
        </w:tc>
      </w:tr>
      <w:tr w:rsidR="00F138F4" w:rsidRPr="005C65EB" w:rsidTr="00F138F4">
        <w:trPr>
          <w:gridAfter w:val="1"/>
          <w:wAfter w:w="21" w:type="dxa"/>
          <w:trHeight w:val="2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8F4" w:rsidRPr="00520160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160"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8F4" w:rsidRPr="00520160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160">
              <w:rPr>
                <w:rFonts w:ascii="Times New Roman" w:hAnsi="Times New Roman"/>
                <w:sz w:val="24"/>
                <w:szCs w:val="24"/>
              </w:rPr>
              <w:t>419188.58</w:t>
            </w:r>
          </w:p>
        </w:tc>
        <w:tc>
          <w:tcPr>
            <w:tcW w:w="14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8F4" w:rsidRPr="00520160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160">
              <w:rPr>
                <w:rFonts w:ascii="Times New Roman" w:hAnsi="Times New Roman"/>
                <w:sz w:val="24"/>
                <w:szCs w:val="24"/>
              </w:rPr>
              <w:t>1329500.92</w:t>
            </w:r>
          </w:p>
        </w:tc>
        <w:tc>
          <w:tcPr>
            <w:tcW w:w="25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8F4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>Аналитический метод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8F4" w:rsidRPr="005C65EB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5EB">
              <w:rPr>
                <w:rFonts w:ascii="Times New Roman" w:hAnsi="Times New Roman"/>
                <w:sz w:val="24"/>
                <w:szCs w:val="24"/>
              </w:rPr>
              <w:t>0,10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8F4" w:rsidRPr="005C65EB" w:rsidRDefault="00F138F4" w:rsidP="00F138F4">
            <w:pPr>
              <w:pStyle w:val="ConsPlusNormal"/>
              <w:jc w:val="center"/>
            </w:pPr>
            <w:r w:rsidRPr="005C65EB">
              <w:t>-</w:t>
            </w:r>
          </w:p>
        </w:tc>
      </w:tr>
      <w:tr w:rsidR="00F138F4" w:rsidRPr="005C65EB" w:rsidTr="00F138F4">
        <w:trPr>
          <w:gridAfter w:val="1"/>
          <w:wAfter w:w="21" w:type="dxa"/>
          <w:trHeight w:val="2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8F4" w:rsidRPr="00520160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160"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8F4" w:rsidRPr="00520160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160">
              <w:rPr>
                <w:rFonts w:ascii="Times New Roman" w:hAnsi="Times New Roman"/>
                <w:sz w:val="24"/>
                <w:szCs w:val="24"/>
              </w:rPr>
              <w:t>419243.19</w:t>
            </w:r>
          </w:p>
        </w:tc>
        <w:tc>
          <w:tcPr>
            <w:tcW w:w="14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8F4" w:rsidRPr="00520160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160">
              <w:rPr>
                <w:rFonts w:ascii="Times New Roman" w:hAnsi="Times New Roman"/>
                <w:sz w:val="24"/>
                <w:szCs w:val="24"/>
              </w:rPr>
              <w:t>1329501.95</w:t>
            </w:r>
          </w:p>
        </w:tc>
        <w:tc>
          <w:tcPr>
            <w:tcW w:w="25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8F4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>Аналитический метод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8F4" w:rsidRPr="005C65EB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5EB">
              <w:rPr>
                <w:rFonts w:ascii="Times New Roman" w:hAnsi="Times New Roman"/>
                <w:sz w:val="24"/>
                <w:szCs w:val="24"/>
              </w:rPr>
              <w:t>0,10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8F4" w:rsidRPr="005C65EB" w:rsidRDefault="00F138F4" w:rsidP="00F138F4">
            <w:pPr>
              <w:pStyle w:val="ConsPlusNormal"/>
              <w:jc w:val="center"/>
            </w:pPr>
            <w:r w:rsidRPr="005C65EB">
              <w:t>-</w:t>
            </w:r>
          </w:p>
        </w:tc>
      </w:tr>
      <w:tr w:rsidR="00F138F4" w:rsidRPr="005C65EB" w:rsidTr="00F138F4">
        <w:trPr>
          <w:gridAfter w:val="1"/>
          <w:wAfter w:w="21" w:type="dxa"/>
          <w:trHeight w:val="2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8F4" w:rsidRPr="00520160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160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8F4" w:rsidRPr="00520160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160">
              <w:rPr>
                <w:rFonts w:ascii="Times New Roman" w:hAnsi="Times New Roman"/>
                <w:sz w:val="24"/>
                <w:szCs w:val="24"/>
              </w:rPr>
              <w:t>419243.44</w:t>
            </w:r>
          </w:p>
        </w:tc>
        <w:tc>
          <w:tcPr>
            <w:tcW w:w="14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8F4" w:rsidRPr="00520160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160">
              <w:rPr>
                <w:rFonts w:ascii="Times New Roman" w:hAnsi="Times New Roman"/>
                <w:sz w:val="24"/>
                <w:szCs w:val="24"/>
              </w:rPr>
              <w:t>1329506.95</w:t>
            </w:r>
          </w:p>
        </w:tc>
        <w:tc>
          <w:tcPr>
            <w:tcW w:w="25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8F4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>Аналитический метод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8F4" w:rsidRPr="005C65EB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5EB">
              <w:rPr>
                <w:rFonts w:ascii="Times New Roman" w:hAnsi="Times New Roman"/>
                <w:sz w:val="24"/>
                <w:szCs w:val="24"/>
              </w:rPr>
              <w:t>0,10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8F4" w:rsidRPr="005C65EB" w:rsidRDefault="00F138F4" w:rsidP="00F138F4">
            <w:pPr>
              <w:pStyle w:val="ConsPlusNormal"/>
              <w:jc w:val="center"/>
            </w:pPr>
            <w:r w:rsidRPr="005C65EB">
              <w:t>-</w:t>
            </w:r>
          </w:p>
        </w:tc>
      </w:tr>
      <w:tr w:rsidR="00F138F4" w:rsidRPr="005C65EB" w:rsidTr="00F138F4">
        <w:trPr>
          <w:gridAfter w:val="1"/>
          <w:wAfter w:w="21" w:type="dxa"/>
          <w:trHeight w:val="2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8F4" w:rsidRPr="00520160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160"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8F4" w:rsidRPr="00520160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160">
              <w:rPr>
                <w:rFonts w:ascii="Times New Roman" w:hAnsi="Times New Roman"/>
                <w:sz w:val="24"/>
                <w:szCs w:val="24"/>
              </w:rPr>
              <w:t>419243.73</w:t>
            </w:r>
          </w:p>
        </w:tc>
        <w:tc>
          <w:tcPr>
            <w:tcW w:w="14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8F4" w:rsidRPr="00520160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160">
              <w:rPr>
                <w:rFonts w:ascii="Times New Roman" w:hAnsi="Times New Roman"/>
                <w:sz w:val="24"/>
                <w:szCs w:val="24"/>
              </w:rPr>
              <w:t>1329524.85</w:t>
            </w:r>
          </w:p>
        </w:tc>
        <w:tc>
          <w:tcPr>
            <w:tcW w:w="25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8F4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>Аналитический метод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8F4" w:rsidRPr="005C65EB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5EB">
              <w:rPr>
                <w:rFonts w:ascii="Times New Roman" w:hAnsi="Times New Roman"/>
                <w:sz w:val="24"/>
                <w:szCs w:val="24"/>
              </w:rPr>
              <w:t>0,10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8F4" w:rsidRPr="005C65EB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5E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F138F4" w:rsidRPr="005C65EB" w:rsidTr="00F138F4">
        <w:trPr>
          <w:gridAfter w:val="1"/>
          <w:wAfter w:w="21" w:type="dxa"/>
          <w:trHeight w:val="2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8F4" w:rsidRPr="00520160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160"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8F4" w:rsidRPr="00520160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160">
              <w:rPr>
                <w:rFonts w:ascii="Times New Roman" w:hAnsi="Times New Roman"/>
                <w:sz w:val="24"/>
                <w:szCs w:val="24"/>
              </w:rPr>
              <w:t>419248.27</w:t>
            </w:r>
          </w:p>
        </w:tc>
        <w:tc>
          <w:tcPr>
            <w:tcW w:w="14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8F4" w:rsidRPr="00520160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160">
              <w:rPr>
                <w:rFonts w:ascii="Times New Roman" w:hAnsi="Times New Roman"/>
                <w:sz w:val="24"/>
                <w:szCs w:val="24"/>
              </w:rPr>
              <w:t>1329530.70</w:t>
            </w:r>
          </w:p>
        </w:tc>
        <w:tc>
          <w:tcPr>
            <w:tcW w:w="25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8F4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>Аналитический метод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8F4" w:rsidRPr="005C65EB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5EB">
              <w:rPr>
                <w:rFonts w:ascii="Times New Roman" w:hAnsi="Times New Roman"/>
                <w:sz w:val="24"/>
                <w:szCs w:val="24"/>
              </w:rPr>
              <w:t>0,10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8F4" w:rsidRPr="005C65EB" w:rsidRDefault="00F138F4" w:rsidP="00F138F4">
            <w:pPr>
              <w:pStyle w:val="ConsPlusNormal"/>
              <w:jc w:val="center"/>
            </w:pPr>
            <w:r w:rsidRPr="005C65EB">
              <w:t>-</w:t>
            </w:r>
          </w:p>
        </w:tc>
      </w:tr>
      <w:tr w:rsidR="00F138F4" w:rsidRPr="005C65EB" w:rsidTr="00F138F4">
        <w:trPr>
          <w:gridAfter w:val="1"/>
          <w:wAfter w:w="21" w:type="dxa"/>
          <w:trHeight w:val="2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8F4" w:rsidRPr="00520160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160"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8F4" w:rsidRPr="00520160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160">
              <w:rPr>
                <w:rFonts w:ascii="Times New Roman" w:hAnsi="Times New Roman"/>
                <w:sz w:val="24"/>
                <w:szCs w:val="24"/>
              </w:rPr>
              <w:t>419252.35</w:t>
            </w:r>
          </w:p>
        </w:tc>
        <w:tc>
          <w:tcPr>
            <w:tcW w:w="14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8F4" w:rsidRPr="00520160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160">
              <w:rPr>
                <w:rFonts w:ascii="Times New Roman" w:hAnsi="Times New Roman"/>
                <w:sz w:val="24"/>
                <w:szCs w:val="24"/>
              </w:rPr>
              <w:t>1329540.87</w:t>
            </w:r>
          </w:p>
        </w:tc>
        <w:tc>
          <w:tcPr>
            <w:tcW w:w="25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8F4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>Аналитический метод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8F4" w:rsidRPr="005C65EB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5EB">
              <w:rPr>
                <w:rFonts w:ascii="Times New Roman" w:hAnsi="Times New Roman"/>
                <w:sz w:val="24"/>
                <w:szCs w:val="24"/>
              </w:rPr>
              <w:t>0,10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8F4" w:rsidRPr="005C65EB" w:rsidRDefault="00F138F4" w:rsidP="00F138F4">
            <w:pPr>
              <w:pStyle w:val="ConsPlusNormal"/>
              <w:jc w:val="center"/>
            </w:pPr>
            <w:r w:rsidRPr="005C65EB">
              <w:t>-</w:t>
            </w:r>
          </w:p>
        </w:tc>
      </w:tr>
      <w:tr w:rsidR="00F138F4" w:rsidRPr="005C65EB" w:rsidTr="00F138F4">
        <w:trPr>
          <w:gridAfter w:val="1"/>
          <w:wAfter w:w="21" w:type="dxa"/>
          <w:trHeight w:val="2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8F4" w:rsidRPr="00520160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160"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8F4" w:rsidRPr="00520160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160">
              <w:rPr>
                <w:rFonts w:ascii="Times New Roman" w:hAnsi="Times New Roman"/>
                <w:sz w:val="24"/>
                <w:szCs w:val="24"/>
              </w:rPr>
              <w:t>419252.13</w:t>
            </w:r>
          </w:p>
        </w:tc>
        <w:tc>
          <w:tcPr>
            <w:tcW w:w="14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8F4" w:rsidRPr="00520160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160">
              <w:rPr>
                <w:rFonts w:ascii="Times New Roman" w:hAnsi="Times New Roman"/>
                <w:sz w:val="24"/>
                <w:szCs w:val="24"/>
              </w:rPr>
              <w:t>1329555.40</w:t>
            </w:r>
          </w:p>
        </w:tc>
        <w:tc>
          <w:tcPr>
            <w:tcW w:w="25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8F4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>Аналитический метод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8F4" w:rsidRPr="005C65EB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5EB">
              <w:rPr>
                <w:rFonts w:ascii="Times New Roman" w:hAnsi="Times New Roman"/>
                <w:sz w:val="24"/>
                <w:szCs w:val="24"/>
              </w:rPr>
              <w:t>0,10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8F4" w:rsidRPr="005C65EB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5E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F138F4" w:rsidRPr="005C65EB" w:rsidTr="00F138F4">
        <w:trPr>
          <w:gridAfter w:val="1"/>
          <w:wAfter w:w="21" w:type="dxa"/>
          <w:trHeight w:val="2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8F4" w:rsidRPr="00520160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160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8F4" w:rsidRPr="00520160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160">
              <w:rPr>
                <w:rFonts w:ascii="Times New Roman" w:hAnsi="Times New Roman"/>
                <w:sz w:val="24"/>
                <w:szCs w:val="24"/>
              </w:rPr>
              <w:t>419251.79</w:t>
            </w:r>
          </w:p>
        </w:tc>
        <w:tc>
          <w:tcPr>
            <w:tcW w:w="14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8F4" w:rsidRPr="00520160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160">
              <w:rPr>
                <w:rFonts w:ascii="Times New Roman" w:hAnsi="Times New Roman"/>
                <w:sz w:val="24"/>
                <w:szCs w:val="24"/>
              </w:rPr>
              <w:t>1329577.92</w:t>
            </w:r>
          </w:p>
        </w:tc>
        <w:tc>
          <w:tcPr>
            <w:tcW w:w="25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8F4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>Аналитический метод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8F4" w:rsidRPr="005C65EB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5EB">
              <w:rPr>
                <w:rFonts w:ascii="Times New Roman" w:hAnsi="Times New Roman"/>
                <w:sz w:val="24"/>
                <w:szCs w:val="24"/>
              </w:rPr>
              <w:t>0,10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8F4" w:rsidRPr="005C65EB" w:rsidRDefault="00F138F4" w:rsidP="00F138F4">
            <w:pPr>
              <w:pStyle w:val="ConsPlusNormal"/>
              <w:jc w:val="center"/>
            </w:pPr>
            <w:r w:rsidRPr="005C65EB">
              <w:t>-</w:t>
            </w:r>
          </w:p>
        </w:tc>
      </w:tr>
      <w:tr w:rsidR="00F138F4" w:rsidRPr="005C65EB" w:rsidTr="00F138F4">
        <w:trPr>
          <w:gridAfter w:val="1"/>
          <w:wAfter w:w="21" w:type="dxa"/>
          <w:trHeight w:val="2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8F4" w:rsidRPr="00520160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160">
              <w:rPr>
                <w:rFonts w:ascii="Times New Roman" w:hAnsi="Times New Roman"/>
                <w:sz w:val="24"/>
                <w:szCs w:val="24"/>
              </w:rPr>
              <w:lastRenderedPageBreak/>
              <w:t>46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8F4" w:rsidRPr="00520160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160">
              <w:rPr>
                <w:rFonts w:ascii="Times New Roman" w:hAnsi="Times New Roman"/>
                <w:sz w:val="24"/>
                <w:szCs w:val="24"/>
              </w:rPr>
              <w:t>419249.51</w:t>
            </w:r>
          </w:p>
        </w:tc>
        <w:tc>
          <w:tcPr>
            <w:tcW w:w="14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8F4" w:rsidRPr="00520160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160">
              <w:rPr>
                <w:rFonts w:ascii="Times New Roman" w:hAnsi="Times New Roman"/>
                <w:sz w:val="24"/>
                <w:szCs w:val="24"/>
              </w:rPr>
              <w:t>1329579.68</w:t>
            </w:r>
          </w:p>
        </w:tc>
        <w:tc>
          <w:tcPr>
            <w:tcW w:w="25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8F4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>Аналитический метод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8F4" w:rsidRPr="005C65EB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5EB">
              <w:rPr>
                <w:rFonts w:ascii="Times New Roman" w:hAnsi="Times New Roman"/>
                <w:sz w:val="24"/>
                <w:szCs w:val="24"/>
              </w:rPr>
              <w:t>0,10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8F4" w:rsidRPr="005C65EB" w:rsidRDefault="00F138F4" w:rsidP="00F138F4">
            <w:pPr>
              <w:pStyle w:val="ConsPlusNormal"/>
              <w:jc w:val="center"/>
            </w:pPr>
            <w:r w:rsidRPr="005C65EB">
              <w:t>-</w:t>
            </w:r>
          </w:p>
        </w:tc>
      </w:tr>
      <w:tr w:rsidR="00F138F4" w:rsidRPr="005C65EB" w:rsidTr="00F138F4">
        <w:trPr>
          <w:gridAfter w:val="1"/>
          <w:wAfter w:w="21" w:type="dxa"/>
          <w:trHeight w:val="2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8F4" w:rsidRPr="00520160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160"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8F4" w:rsidRPr="00520160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160">
              <w:rPr>
                <w:rFonts w:ascii="Times New Roman" w:hAnsi="Times New Roman"/>
                <w:sz w:val="24"/>
                <w:szCs w:val="24"/>
              </w:rPr>
              <w:t>419246.56</w:t>
            </w:r>
          </w:p>
        </w:tc>
        <w:tc>
          <w:tcPr>
            <w:tcW w:w="14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8F4" w:rsidRPr="00520160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160">
              <w:rPr>
                <w:rFonts w:ascii="Times New Roman" w:hAnsi="Times New Roman"/>
                <w:sz w:val="24"/>
                <w:szCs w:val="24"/>
              </w:rPr>
              <w:t>1329580.10</w:t>
            </w:r>
          </w:p>
        </w:tc>
        <w:tc>
          <w:tcPr>
            <w:tcW w:w="25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8F4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>Аналитический метод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8F4" w:rsidRPr="005C65EB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5EB">
              <w:rPr>
                <w:rFonts w:ascii="Times New Roman" w:hAnsi="Times New Roman"/>
                <w:sz w:val="24"/>
                <w:szCs w:val="24"/>
              </w:rPr>
              <w:t>0,10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8F4" w:rsidRPr="005C65EB" w:rsidRDefault="00F138F4" w:rsidP="00F138F4">
            <w:pPr>
              <w:pStyle w:val="ConsPlusNormal"/>
              <w:jc w:val="center"/>
            </w:pPr>
            <w:r w:rsidRPr="005C65EB">
              <w:t>-</w:t>
            </w:r>
          </w:p>
        </w:tc>
      </w:tr>
      <w:tr w:rsidR="00F138F4" w:rsidRPr="005C65EB" w:rsidTr="00F138F4">
        <w:trPr>
          <w:gridAfter w:val="1"/>
          <w:wAfter w:w="21" w:type="dxa"/>
          <w:trHeight w:val="2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8F4" w:rsidRPr="00520160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160"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8F4" w:rsidRPr="00520160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160">
              <w:rPr>
                <w:rFonts w:ascii="Times New Roman" w:hAnsi="Times New Roman"/>
                <w:sz w:val="24"/>
                <w:szCs w:val="24"/>
              </w:rPr>
              <w:t>419245.93</w:t>
            </w:r>
          </w:p>
        </w:tc>
        <w:tc>
          <w:tcPr>
            <w:tcW w:w="14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8F4" w:rsidRPr="00520160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160">
              <w:rPr>
                <w:rFonts w:ascii="Times New Roman" w:hAnsi="Times New Roman"/>
                <w:sz w:val="24"/>
                <w:szCs w:val="24"/>
              </w:rPr>
              <w:t>1329594.92</w:t>
            </w:r>
          </w:p>
        </w:tc>
        <w:tc>
          <w:tcPr>
            <w:tcW w:w="25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8F4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>Аналитический метод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8F4" w:rsidRPr="005C65EB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5EB">
              <w:rPr>
                <w:rFonts w:ascii="Times New Roman" w:hAnsi="Times New Roman"/>
                <w:sz w:val="24"/>
                <w:szCs w:val="24"/>
              </w:rPr>
              <w:t>0,10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8F4" w:rsidRPr="005C65EB" w:rsidRDefault="00F138F4" w:rsidP="00F138F4">
            <w:pPr>
              <w:pStyle w:val="ConsPlusNormal"/>
              <w:jc w:val="center"/>
            </w:pPr>
            <w:r w:rsidRPr="005C65EB">
              <w:t>-</w:t>
            </w:r>
          </w:p>
        </w:tc>
      </w:tr>
      <w:tr w:rsidR="00F138F4" w:rsidRPr="005C65EB" w:rsidTr="00F138F4">
        <w:trPr>
          <w:gridAfter w:val="1"/>
          <w:wAfter w:w="21" w:type="dxa"/>
          <w:trHeight w:val="2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8F4" w:rsidRPr="00520160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160"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8F4" w:rsidRPr="00520160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160">
              <w:rPr>
                <w:rFonts w:ascii="Times New Roman" w:hAnsi="Times New Roman"/>
                <w:sz w:val="24"/>
                <w:szCs w:val="24"/>
              </w:rPr>
              <w:t>419227.07</w:t>
            </w:r>
          </w:p>
        </w:tc>
        <w:tc>
          <w:tcPr>
            <w:tcW w:w="14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8F4" w:rsidRPr="00520160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160">
              <w:rPr>
                <w:rFonts w:ascii="Times New Roman" w:hAnsi="Times New Roman"/>
                <w:sz w:val="24"/>
                <w:szCs w:val="24"/>
              </w:rPr>
              <w:t>1329594.72</w:t>
            </w:r>
          </w:p>
        </w:tc>
        <w:tc>
          <w:tcPr>
            <w:tcW w:w="25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8F4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>Аналитический метод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8F4" w:rsidRPr="005C65EB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5EB">
              <w:rPr>
                <w:rFonts w:ascii="Times New Roman" w:hAnsi="Times New Roman"/>
                <w:sz w:val="24"/>
                <w:szCs w:val="24"/>
              </w:rPr>
              <w:t>0,10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8F4" w:rsidRPr="005C65EB" w:rsidRDefault="00F138F4" w:rsidP="00F138F4">
            <w:pPr>
              <w:pStyle w:val="ConsPlusNormal"/>
              <w:jc w:val="center"/>
            </w:pPr>
            <w:r w:rsidRPr="005C65EB">
              <w:t>-</w:t>
            </w:r>
          </w:p>
        </w:tc>
      </w:tr>
      <w:tr w:rsidR="00F138F4" w:rsidRPr="005C65EB" w:rsidTr="00F138F4">
        <w:trPr>
          <w:gridAfter w:val="1"/>
          <w:wAfter w:w="21" w:type="dxa"/>
          <w:trHeight w:val="2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8F4" w:rsidRPr="00520160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160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8F4" w:rsidRPr="00520160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160">
              <w:rPr>
                <w:rFonts w:ascii="Times New Roman" w:hAnsi="Times New Roman"/>
                <w:sz w:val="24"/>
                <w:szCs w:val="24"/>
              </w:rPr>
              <w:t>419202.11</w:t>
            </w:r>
          </w:p>
        </w:tc>
        <w:tc>
          <w:tcPr>
            <w:tcW w:w="14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8F4" w:rsidRPr="00520160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160">
              <w:rPr>
                <w:rFonts w:ascii="Times New Roman" w:hAnsi="Times New Roman"/>
                <w:sz w:val="24"/>
                <w:szCs w:val="24"/>
              </w:rPr>
              <w:t>1329594.61</w:t>
            </w:r>
          </w:p>
        </w:tc>
        <w:tc>
          <w:tcPr>
            <w:tcW w:w="25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8F4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>Аналитический метод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8F4" w:rsidRPr="005C65EB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5EB">
              <w:rPr>
                <w:rFonts w:ascii="Times New Roman" w:hAnsi="Times New Roman"/>
                <w:sz w:val="24"/>
                <w:szCs w:val="24"/>
              </w:rPr>
              <w:t>0,10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8F4" w:rsidRPr="005C65EB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5E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F138F4" w:rsidRPr="005C65EB" w:rsidTr="00F138F4">
        <w:trPr>
          <w:gridAfter w:val="1"/>
          <w:wAfter w:w="21" w:type="dxa"/>
          <w:trHeight w:val="2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8F4" w:rsidRPr="00520160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160">
              <w:rPr>
                <w:rFonts w:ascii="Times New Roman" w:hAnsi="Times New Roman"/>
                <w:sz w:val="24"/>
                <w:szCs w:val="24"/>
              </w:rPr>
              <w:t>51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8F4" w:rsidRPr="00520160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160">
              <w:rPr>
                <w:rFonts w:ascii="Times New Roman" w:hAnsi="Times New Roman"/>
                <w:sz w:val="24"/>
                <w:szCs w:val="24"/>
              </w:rPr>
              <w:t>419195.85</w:t>
            </w:r>
          </w:p>
        </w:tc>
        <w:tc>
          <w:tcPr>
            <w:tcW w:w="14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8F4" w:rsidRPr="00520160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160">
              <w:rPr>
                <w:rFonts w:ascii="Times New Roman" w:hAnsi="Times New Roman"/>
                <w:sz w:val="24"/>
                <w:szCs w:val="24"/>
              </w:rPr>
              <w:t>1329594.58</w:t>
            </w:r>
          </w:p>
        </w:tc>
        <w:tc>
          <w:tcPr>
            <w:tcW w:w="25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8F4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>Аналитический метод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8F4" w:rsidRPr="005C65EB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5EB">
              <w:rPr>
                <w:rFonts w:ascii="Times New Roman" w:hAnsi="Times New Roman"/>
                <w:sz w:val="24"/>
                <w:szCs w:val="24"/>
              </w:rPr>
              <w:t>0,10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8F4" w:rsidRPr="005C65EB" w:rsidRDefault="00F138F4" w:rsidP="00F138F4">
            <w:pPr>
              <w:pStyle w:val="ConsPlusNormal"/>
              <w:jc w:val="center"/>
            </w:pPr>
            <w:r w:rsidRPr="005C65EB">
              <w:t>-</w:t>
            </w:r>
          </w:p>
        </w:tc>
      </w:tr>
      <w:tr w:rsidR="00F138F4" w:rsidRPr="005C65EB" w:rsidTr="00F138F4">
        <w:trPr>
          <w:gridAfter w:val="1"/>
          <w:wAfter w:w="21" w:type="dxa"/>
          <w:trHeight w:val="2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8F4" w:rsidRPr="00520160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160"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8F4" w:rsidRPr="00520160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160">
              <w:rPr>
                <w:rFonts w:ascii="Times New Roman" w:hAnsi="Times New Roman"/>
                <w:sz w:val="24"/>
                <w:szCs w:val="24"/>
              </w:rPr>
              <w:t>419145.00</w:t>
            </w:r>
          </w:p>
        </w:tc>
        <w:tc>
          <w:tcPr>
            <w:tcW w:w="14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8F4" w:rsidRPr="00520160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160">
              <w:rPr>
                <w:rFonts w:ascii="Times New Roman" w:hAnsi="Times New Roman"/>
                <w:sz w:val="24"/>
                <w:szCs w:val="24"/>
              </w:rPr>
              <w:t>1329594.21</w:t>
            </w:r>
          </w:p>
        </w:tc>
        <w:tc>
          <w:tcPr>
            <w:tcW w:w="25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8F4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>Аналитический метод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8F4" w:rsidRPr="005C65EB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5EB">
              <w:rPr>
                <w:rFonts w:ascii="Times New Roman" w:hAnsi="Times New Roman"/>
                <w:sz w:val="24"/>
                <w:szCs w:val="24"/>
              </w:rPr>
              <w:t>0,10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8F4" w:rsidRPr="005C65EB" w:rsidRDefault="00F138F4" w:rsidP="00F138F4">
            <w:pPr>
              <w:pStyle w:val="ConsPlusNormal"/>
              <w:jc w:val="center"/>
            </w:pPr>
            <w:r w:rsidRPr="005C65EB">
              <w:t>-</w:t>
            </w:r>
          </w:p>
        </w:tc>
      </w:tr>
      <w:tr w:rsidR="00F138F4" w:rsidRPr="005C65EB" w:rsidTr="00F138F4">
        <w:trPr>
          <w:gridAfter w:val="1"/>
          <w:wAfter w:w="21" w:type="dxa"/>
          <w:trHeight w:val="2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8F4" w:rsidRPr="00520160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160"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8F4" w:rsidRPr="00520160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160">
              <w:rPr>
                <w:rFonts w:ascii="Times New Roman" w:hAnsi="Times New Roman"/>
                <w:sz w:val="24"/>
                <w:szCs w:val="24"/>
              </w:rPr>
              <w:t>419145.00</w:t>
            </w:r>
          </w:p>
        </w:tc>
        <w:tc>
          <w:tcPr>
            <w:tcW w:w="14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8F4" w:rsidRPr="00520160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160">
              <w:rPr>
                <w:rFonts w:ascii="Times New Roman" w:hAnsi="Times New Roman"/>
                <w:sz w:val="24"/>
                <w:szCs w:val="24"/>
              </w:rPr>
              <w:t>1329563.53</w:t>
            </w:r>
          </w:p>
        </w:tc>
        <w:tc>
          <w:tcPr>
            <w:tcW w:w="25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8F4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>Аналитический метод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8F4" w:rsidRPr="005C65EB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5EB">
              <w:rPr>
                <w:rFonts w:ascii="Times New Roman" w:hAnsi="Times New Roman"/>
                <w:sz w:val="24"/>
                <w:szCs w:val="24"/>
              </w:rPr>
              <w:t>0,10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8F4" w:rsidRPr="005C65EB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5E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F138F4" w:rsidRPr="005C65EB" w:rsidTr="00F138F4">
        <w:trPr>
          <w:gridAfter w:val="1"/>
          <w:wAfter w:w="21" w:type="dxa"/>
          <w:trHeight w:val="2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8F4" w:rsidRPr="00520160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160"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8F4" w:rsidRPr="00520160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160">
              <w:rPr>
                <w:rFonts w:ascii="Times New Roman" w:hAnsi="Times New Roman"/>
                <w:sz w:val="24"/>
                <w:szCs w:val="24"/>
              </w:rPr>
              <w:t>419145.55</w:t>
            </w:r>
          </w:p>
        </w:tc>
        <w:tc>
          <w:tcPr>
            <w:tcW w:w="14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8F4" w:rsidRPr="00520160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160">
              <w:rPr>
                <w:rFonts w:ascii="Times New Roman" w:hAnsi="Times New Roman"/>
                <w:sz w:val="24"/>
                <w:szCs w:val="24"/>
              </w:rPr>
              <w:t>1329557.10</w:t>
            </w:r>
          </w:p>
        </w:tc>
        <w:tc>
          <w:tcPr>
            <w:tcW w:w="25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8F4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>Аналитический метод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8F4" w:rsidRPr="005C65EB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5EB">
              <w:rPr>
                <w:rFonts w:ascii="Times New Roman" w:hAnsi="Times New Roman"/>
                <w:sz w:val="24"/>
                <w:szCs w:val="24"/>
              </w:rPr>
              <w:t>0,10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8F4" w:rsidRPr="005C65EB" w:rsidRDefault="00F138F4" w:rsidP="00F138F4">
            <w:pPr>
              <w:pStyle w:val="ConsPlusNormal"/>
              <w:jc w:val="center"/>
            </w:pPr>
            <w:r w:rsidRPr="005C65EB">
              <w:t>-</w:t>
            </w:r>
          </w:p>
        </w:tc>
      </w:tr>
      <w:tr w:rsidR="00F138F4" w:rsidRPr="005C65EB" w:rsidTr="00F138F4">
        <w:trPr>
          <w:gridAfter w:val="1"/>
          <w:wAfter w:w="21" w:type="dxa"/>
          <w:trHeight w:val="2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8F4" w:rsidRPr="00520160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160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8F4" w:rsidRPr="00520160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160">
              <w:rPr>
                <w:rFonts w:ascii="Times New Roman" w:hAnsi="Times New Roman"/>
                <w:sz w:val="24"/>
                <w:szCs w:val="24"/>
              </w:rPr>
              <w:t>419136.05</w:t>
            </w:r>
          </w:p>
        </w:tc>
        <w:tc>
          <w:tcPr>
            <w:tcW w:w="14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8F4" w:rsidRPr="00520160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160">
              <w:rPr>
                <w:rFonts w:ascii="Times New Roman" w:hAnsi="Times New Roman"/>
                <w:sz w:val="24"/>
                <w:szCs w:val="24"/>
              </w:rPr>
              <w:t>1329557.28</w:t>
            </w:r>
          </w:p>
        </w:tc>
        <w:tc>
          <w:tcPr>
            <w:tcW w:w="25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8F4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>Аналитический метод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8F4" w:rsidRPr="005C65EB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5EB">
              <w:rPr>
                <w:rFonts w:ascii="Times New Roman" w:hAnsi="Times New Roman"/>
                <w:sz w:val="24"/>
                <w:szCs w:val="24"/>
              </w:rPr>
              <w:t>0,10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8F4" w:rsidRPr="005C65EB" w:rsidRDefault="00F138F4" w:rsidP="00F138F4">
            <w:pPr>
              <w:pStyle w:val="ConsPlusNormal"/>
              <w:jc w:val="center"/>
            </w:pPr>
            <w:r w:rsidRPr="005C65EB">
              <w:t>-</w:t>
            </w:r>
          </w:p>
        </w:tc>
      </w:tr>
      <w:tr w:rsidR="00F138F4" w:rsidRPr="005C65EB" w:rsidTr="00F138F4">
        <w:trPr>
          <w:gridAfter w:val="1"/>
          <w:wAfter w:w="21" w:type="dxa"/>
          <w:trHeight w:val="2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8F4" w:rsidRPr="00520160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160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8F4" w:rsidRPr="00520160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160">
              <w:rPr>
                <w:rFonts w:ascii="Times New Roman" w:hAnsi="Times New Roman"/>
                <w:sz w:val="24"/>
                <w:szCs w:val="24"/>
              </w:rPr>
              <w:t>419149.09</w:t>
            </w:r>
          </w:p>
        </w:tc>
        <w:tc>
          <w:tcPr>
            <w:tcW w:w="14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8F4" w:rsidRPr="00520160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160">
              <w:rPr>
                <w:rFonts w:ascii="Times New Roman" w:hAnsi="Times New Roman"/>
                <w:sz w:val="24"/>
                <w:szCs w:val="24"/>
              </w:rPr>
              <w:t>1329871.95</w:t>
            </w:r>
          </w:p>
        </w:tc>
        <w:tc>
          <w:tcPr>
            <w:tcW w:w="25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8F4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>Аналитический метод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8F4" w:rsidRPr="005C65EB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5EB">
              <w:rPr>
                <w:rFonts w:ascii="Times New Roman" w:hAnsi="Times New Roman"/>
                <w:sz w:val="24"/>
                <w:szCs w:val="24"/>
              </w:rPr>
              <w:t>0,10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8F4" w:rsidRPr="005C65EB" w:rsidRDefault="00F138F4" w:rsidP="00F138F4">
            <w:pPr>
              <w:pStyle w:val="ConsPlusNormal"/>
              <w:jc w:val="center"/>
            </w:pPr>
            <w:r w:rsidRPr="005C65EB">
              <w:t>-</w:t>
            </w:r>
          </w:p>
        </w:tc>
      </w:tr>
      <w:tr w:rsidR="00F138F4" w:rsidRPr="005C65EB" w:rsidTr="00F138F4">
        <w:trPr>
          <w:gridAfter w:val="1"/>
          <w:wAfter w:w="21" w:type="dxa"/>
          <w:trHeight w:val="2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8F4" w:rsidRPr="00520160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160">
              <w:rPr>
                <w:rFonts w:ascii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8F4" w:rsidRPr="00520160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160">
              <w:rPr>
                <w:rFonts w:ascii="Times New Roman" w:hAnsi="Times New Roman"/>
                <w:sz w:val="24"/>
                <w:szCs w:val="24"/>
              </w:rPr>
              <w:t>419149.41</w:t>
            </w:r>
          </w:p>
        </w:tc>
        <w:tc>
          <w:tcPr>
            <w:tcW w:w="14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8F4" w:rsidRPr="00520160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160">
              <w:rPr>
                <w:rFonts w:ascii="Times New Roman" w:hAnsi="Times New Roman"/>
                <w:sz w:val="24"/>
                <w:szCs w:val="24"/>
              </w:rPr>
              <w:t>1329866.02</w:t>
            </w:r>
          </w:p>
        </w:tc>
        <w:tc>
          <w:tcPr>
            <w:tcW w:w="25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8F4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>Аналитический метод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8F4" w:rsidRPr="005C65EB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5EB">
              <w:rPr>
                <w:rFonts w:ascii="Times New Roman" w:hAnsi="Times New Roman"/>
                <w:sz w:val="24"/>
                <w:szCs w:val="24"/>
              </w:rPr>
              <w:t>0,10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8F4" w:rsidRPr="005C65EB" w:rsidRDefault="00F138F4" w:rsidP="00F138F4">
            <w:pPr>
              <w:pStyle w:val="ConsPlusNormal"/>
              <w:jc w:val="center"/>
            </w:pPr>
            <w:r w:rsidRPr="005C65EB">
              <w:t>-</w:t>
            </w:r>
          </w:p>
        </w:tc>
      </w:tr>
      <w:tr w:rsidR="00F138F4" w:rsidRPr="005C65EB" w:rsidTr="00F138F4">
        <w:trPr>
          <w:gridAfter w:val="1"/>
          <w:wAfter w:w="21" w:type="dxa"/>
          <w:trHeight w:val="2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8F4" w:rsidRPr="00520160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160">
              <w:rPr>
                <w:rFonts w:ascii="Times New Roman" w:hAnsi="Times New Roman"/>
                <w:sz w:val="24"/>
                <w:szCs w:val="24"/>
              </w:rPr>
              <w:t>57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8F4" w:rsidRPr="00520160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160">
              <w:rPr>
                <w:rFonts w:ascii="Times New Roman" w:hAnsi="Times New Roman"/>
                <w:sz w:val="24"/>
                <w:szCs w:val="24"/>
              </w:rPr>
              <w:t>419149.13</w:t>
            </w:r>
          </w:p>
        </w:tc>
        <w:tc>
          <w:tcPr>
            <w:tcW w:w="14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8F4" w:rsidRPr="00520160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160">
              <w:rPr>
                <w:rFonts w:ascii="Times New Roman" w:hAnsi="Times New Roman"/>
                <w:sz w:val="24"/>
                <w:szCs w:val="24"/>
              </w:rPr>
              <w:t>1329841.11</w:t>
            </w:r>
          </w:p>
        </w:tc>
        <w:tc>
          <w:tcPr>
            <w:tcW w:w="25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8F4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>Аналитический метод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8F4" w:rsidRPr="005C65EB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5EB">
              <w:rPr>
                <w:rFonts w:ascii="Times New Roman" w:hAnsi="Times New Roman"/>
                <w:sz w:val="24"/>
                <w:szCs w:val="24"/>
              </w:rPr>
              <w:t>0,10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8F4" w:rsidRPr="005C65EB" w:rsidRDefault="00F138F4" w:rsidP="00F138F4">
            <w:pPr>
              <w:pStyle w:val="ConsPlusNormal"/>
              <w:jc w:val="center"/>
            </w:pPr>
            <w:r w:rsidRPr="005C65EB">
              <w:t>-</w:t>
            </w:r>
          </w:p>
        </w:tc>
      </w:tr>
      <w:tr w:rsidR="00F138F4" w:rsidRPr="005C65EB" w:rsidTr="00F138F4">
        <w:trPr>
          <w:gridAfter w:val="1"/>
          <w:wAfter w:w="21" w:type="dxa"/>
          <w:trHeight w:val="2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8F4" w:rsidRPr="00520160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160"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8F4" w:rsidRPr="00520160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160">
              <w:rPr>
                <w:rFonts w:ascii="Times New Roman" w:hAnsi="Times New Roman"/>
                <w:sz w:val="24"/>
                <w:szCs w:val="24"/>
              </w:rPr>
              <w:t>419149.27</w:t>
            </w:r>
          </w:p>
        </w:tc>
        <w:tc>
          <w:tcPr>
            <w:tcW w:w="14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8F4" w:rsidRPr="00520160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160">
              <w:rPr>
                <w:rFonts w:ascii="Times New Roman" w:hAnsi="Times New Roman"/>
                <w:sz w:val="24"/>
                <w:szCs w:val="24"/>
              </w:rPr>
              <w:t>1329762.78</w:t>
            </w:r>
          </w:p>
        </w:tc>
        <w:tc>
          <w:tcPr>
            <w:tcW w:w="25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8F4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>Аналитический метод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8F4" w:rsidRPr="005C65EB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5EB">
              <w:rPr>
                <w:rFonts w:ascii="Times New Roman" w:hAnsi="Times New Roman"/>
                <w:sz w:val="24"/>
                <w:szCs w:val="24"/>
              </w:rPr>
              <w:t>0,10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8F4" w:rsidRPr="005C65EB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5E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F138F4" w:rsidRPr="005C65EB" w:rsidTr="00F138F4">
        <w:trPr>
          <w:gridAfter w:val="1"/>
          <w:wAfter w:w="21" w:type="dxa"/>
          <w:trHeight w:val="2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8F4" w:rsidRPr="00520160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160">
              <w:rPr>
                <w:rFonts w:ascii="Times New Roman" w:hAnsi="Times New Roman"/>
                <w:sz w:val="24"/>
                <w:szCs w:val="24"/>
              </w:rPr>
              <w:t>59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8F4" w:rsidRPr="00520160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160">
              <w:rPr>
                <w:rFonts w:ascii="Times New Roman" w:hAnsi="Times New Roman"/>
                <w:sz w:val="24"/>
                <w:szCs w:val="24"/>
              </w:rPr>
              <w:t>419166.66</w:t>
            </w:r>
          </w:p>
        </w:tc>
        <w:tc>
          <w:tcPr>
            <w:tcW w:w="14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8F4" w:rsidRPr="00520160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160">
              <w:rPr>
                <w:rFonts w:ascii="Times New Roman" w:hAnsi="Times New Roman"/>
                <w:sz w:val="24"/>
                <w:szCs w:val="24"/>
              </w:rPr>
              <w:t>1329763.39</w:t>
            </w:r>
          </w:p>
        </w:tc>
        <w:tc>
          <w:tcPr>
            <w:tcW w:w="25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8F4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>Аналитический метод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8F4" w:rsidRPr="005C65EB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5EB">
              <w:rPr>
                <w:rFonts w:ascii="Times New Roman" w:hAnsi="Times New Roman"/>
                <w:sz w:val="24"/>
                <w:szCs w:val="24"/>
              </w:rPr>
              <w:t>0,10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8F4" w:rsidRPr="005C65EB" w:rsidRDefault="00F138F4" w:rsidP="00F138F4">
            <w:pPr>
              <w:pStyle w:val="ConsPlusNormal"/>
              <w:jc w:val="center"/>
            </w:pPr>
            <w:r w:rsidRPr="005C65EB">
              <w:t>-</w:t>
            </w:r>
          </w:p>
        </w:tc>
      </w:tr>
      <w:tr w:rsidR="00F138F4" w:rsidRPr="005C65EB" w:rsidTr="00F138F4">
        <w:trPr>
          <w:gridAfter w:val="1"/>
          <w:wAfter w:w="21" w:type="dxa"/>
          <w:trHeight w:val="2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8F4" w:rsidRPr="00520160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160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8F4" w:rsidRPr="00520160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160">
              <w:rPr>
                <w:rFonts w:ascii="Times New Roman" w:hAnsi="Times New Roman"/>
                <w:sz w:val="24"/>
                <w:szCs w:val="24"/>
              </w:rPr>
              <w:t>419171.46</w:t>
            </w:r>
          </w:p>
        </w:tc>
        <w:tc>
          <w:tcPr>
            <w:tcW w:w="14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8F4" w:rsidRPr="00520160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160">
              <w:rPr>
                <w:rFonts w:ascii="Times New Roman" w:hAnsi="Times New Roman"/>
                <w:sz w:val="24"/>
                <w:szCs w:val="24"/>
              </w:rPr>
              <w:t>1329763.31</w:t>
            </w:r>
          </w:p>
        </w:tc>
        <w:tc>
          <w:tcPr>
            <w:tcW w:w="25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8F4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>Аналитический метод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8F4" w:rsidRPr="005C65EB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5EB">
              <w:rPr>
                <w:rFonts w:ascii="Times New Roman" w:hAnsi="Times New Roman"/>
                <w:sz w:val="24"/>
                <w:szCs w:val="24"/>
              </w:rPr>
              <w:t>0,10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8F4" w:rsidRPr="005C65EB" w:rsidRDefault="00F138F4" w:rsidP="00F138F4">
            <w:pPr>
              <w:pStyle w:val="ConsPlusNormal"/>
              <w:jc w:val="center"/>
            </w:pPr>
            <w:r w:rsidRPr="005C65EB">
              <w:t>-</w:t>
            </w:r>
          </w:p>
        </w:tc>
      </w:tr>
      <w:tr w:rsidR="00F138F4" w:rsidRPr="005C65EB" w:rsidTr="00F138F4">
        <w:trPr>
          <w:gridAfter w:val="1"/>
          <w:wAfter w:w="21" w:type="dxa"/>
          <w:trHeight w:val="2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8F4" w:rsidRPr="00520160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160">
              <w:rPr>
                <w:rFonts w:ascii="Times New Roman" w:hAnsi="Times New Roman"/>
                <w:sz w:val="24"/>
                <w:szCs w:val="24"/>
              </w:rPr>
              <w:t>61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8F4" w:rsidRPr="00520160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160">
              <w:rPr>
                <w:rFonts w:ascii="Times New Roman" w:hAnsi="Times New Roman"/>
                <w:sz w:val="24"/>
                <w:szCs w:val="24"/>
              </w:rPr>
              <w:t>419250.25</w:t>
            </w:r>
          </w:p>
        </w:tc>
        <w:tc>
          <w:tcPr>
            <w:tcW w:w="14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8F4" w:rsidRPr="00520160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160">
              <w:rPr>
                <w:rFonts w:ascii="Times New Roman" w:hAnsi="Times New Roman"/>
                <w:sz w:val="24"/>
                <w:szCs w:val="24"/>
              </w:rPr>
              <w:t>1329766.17</w:t>
            </w:r>
          </w:p>
        </w:tc>
        <w:tc>
          <w:tcPr>
            <w:tcW w:w="25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8F4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>Аналитический метод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8F4" w:rsidRPr="005C65EB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5EB">
              <w:rPr>
                <w:rFonts w:ascii="Times New Roman" w:hAnsi="Times New Roman"/>
                <w:sz w:val="24"/>
                <w:szCs w:val="24"/>
              </w:rPr>
              <w:t>0,10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8F4" w:rsidRPr="005C65EB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5E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F138F4" w:rsidRPr="005C65EB" w:rsidTr="00F138F4">
        <w:trPr>
          <w:gridAfter w:val="1"/>
          <w:wAfter w:w="21" w:type="dxa"/>
          <w:trHeight w:val="2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8F4" w:rsidRPr="00520160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160"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8F4" w:rsidRPr="00520160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160">
              <w:rPr>
                <w:rFonts w:ascii="Times New Roman" w:hAnsi="Times New Roman"/>
                <w:sz w:val="24"/>
                <w:szCs w:val="24"/>
              </w:rPr>
              <w:t>419317.43</w:t>
            </w:r>
          </w:p>
        </w:tc>
        <w:tc>
          <w:tcPr>
            <w:tcW w:w="14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8F4" w:rsidRPr="00520160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160">
              <w:rPr>
                <w:rFonts w:ascii="Times New Roman" w:hAnsi="Times New Roman"/>
                <w:sz w:val="24"/>
                <w:szCs w:val="24"/>
              </w:rPr>
              <w:t>1329768.53</w:t>
            </w:r>
          </w:p>
        </w:tc>
        <w:tc>
          <w:tcPr>
            <w:tcW w:w="25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8F4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>Аналитический метод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8F4" w:rsidRPr="005C65EB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5EB">
              <w:rPr>
                <w:rFonts w:ascii="Times New Roman" w:hAnsi="Times New Roman"/>
                <w:sz w:val="24"/>
                <w:szCs w:val="24"/>
              </w:rPr>
              <w:t>0,10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8F4" w:rsidRPr="005C65EB" w:rsidRDefault="00F138F4" w:rsidP="00F138F4">
            <w:pPr>
              <w:pStyle w:val="ConsPlusNormal"/>
              <w:jc w:val="center"/>
            </w:pPr>
            <w:r w:rsidRPr="005C65EB">
              <w:t>-</w:t>
            </w:r>
          </w:p>
        </w:tc>
      </w:tr>
      <w:tr w:rsidR="00F138F4" w:rsidRPr="005C65EB" w:rsidTr="00F138F4">
        <w:trPr>
          <w:gridAfter w:val="1"/>
          <w:wAfter w:w="21" w:type="dxa"/>
          <w:trHeight w:val="2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8F4" w:rsidRPr="00520160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160">
              <w:rPr>
                <w:rFonts w:ascii="Times New Roman" w:hAnsi="Times New Roman"/>
                <w:sz w:val="24"/>
                <w:szCs w:val="24"/>
              </w:rPr>
              <w:t>63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8F4" w:rsidRPr="00520160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160">
              <w:rPr>
                <w:rFonts w:ascii="Times New Roman" w:hAnsi="Times New Roman"/>
                <w:sz w:val="24"/>
                <w:szCs w:val="24"/>
              </w:rPr>
              <w:t>419354.96</w:t>
            </w:r>
          </w:p>
        </w:tc>
        <w:tc>
          <w:tcPr>
            <w:tcW w:w="14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8F4" w:rsidRPr="00520160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160">
              <w:rPr>
                <w:rFonts w:ascii="Times New Roman" w:hAnsi="Times New Roman"/>
                <w:sz w:val="24"/>
                <w:szCs w:val="24"/>
              </w:rPr>
              <w:t>1329769.84</w:t>
            </w:r>
          </w:p>
        </w:tc>
        <w:tc>
          <w:tcPr>
            <w:tcW w:w="25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8F4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>Аналитический метод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8F4" w:rsidRPr="005C65EB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5EB">
              <w:rPr>
                <w:rFonts w:ascii="Times New Roman" w:hAnsi="Times New Roman"/>
                <w:sz w:val="24"/>
                <w:szCs w:val="24"/>
              </w:rPr>
              <w:t>0,10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8F4" w:rsidRPr="005C65EB" w:rsidRDefault="00F138F4" w:rsidP="00F138F4">
            <w:pPr>
              <w:pStyle w:val="ConsPlusNormal"/>
              <w:jc w:val="center"/>
            </w:pPr>
            <w:r w:rsidRPr="005C65EB">
              <w:t>-</w:t>
            </w:r>
          </w:p>
        </w:tc>
      </w:tr>
      <w:tr w:rsidR="00F138F4" w:rsidRPr="005C65EB" w:rsidTr="00F138F4">
        <w:trPr>
          <w:gridAfter w:val="1"/>
          <w:wAfter w:w="21" w:type="dxa"/>
          <w:trHeight w:val="2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8F4" w:rsidRPr="00520160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160">
              <w:rPr>
                <w:rFonts w:ascii="Times New Roman" w:hAnsi="Times New Roman"/>
                <w:sz w:val="24"/>
                <w:szCs w:val="24"/>
              </w:rPr>
              <w:t>64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8F4" w:rsidRPr="00520160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160">
              <w:rPr>
                <w:rFonts w:ascii="Times New Roman" w:hAnsi="Times New Roman"/>
                <w:sz w:val="24"/>
                <w:szCs w:val="24"/>
              </w:rPr>
              <w:t>419360.93</w:t>
            </w:r>
          </w:p>
        </w:tc>
        <w:tc>
          <w:tcPr>
            <w:tcW w:w="14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8F4" w:rsidRPr="00520160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160">
              <w:rPr>
                <w:rFonts w:ascii="Times New Roman" w:hAnsi="Times New Roman"/>
                <w:sz w:val="24"/>
                <w:szCs w:val="24"/>
              </w:rPr>
              <w:t>1329770.18</w:t>
            </w:r>
          </w:p>
        </w:tc>
        <w:tc>
          <w:tcPr>
            <w:tcW w:w="25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8F4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>Аналитический метод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8F4" w:rsidRPr="005C65EB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5EB">
              <w:rPr>
                <w:rFonts w:ascii="Times New Roman" w:hAnsi="Times New Roman"/>
                <w:sz w:val="24"/>
                <w:szCs w:val="24"/>
              </w:rPr>
              <w:t>0,10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8F4" w:rsidRPr="005C65EB" w:rsidRDefault="00F138F4" w:rsidP="00F138F4">
            <w:pPr>
              <w:pStyle w:val="ConsPlusNormal"/>
              <w:jc w:val="center"/>
            </w:pPr>
            <w:r w:rsidRPr="005C65EB">
              <w:t>-</w:t>
            </w:r>
          </w:p>
        </w:tc>
      </w:tr>
      <w:tr w:rsidR="00F138F4" w:rsidRPr="005C65EB" w:rsidTr="00F138F4">
        <w:trPr>
          <w:gridAfter w:val="1"/>
          <w:wAfter w:w="21" w:type="dxa"/>
          <w:trHeight w:val="2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8F4" w:rsidRPr="00520160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160">
              <w:rPr>
                <w:rFonts w:ascii="Times New Roman" w:hAnsi="Times New Roman"/>
                <w:sz w:val="24"/>
                <w:szCs w:val="24"/>
              </w:rPr>
              <w:t>65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8F4" w:rsidRPr="00520160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160">
              <w:rPr>
                <w:rFonts w:ascii="Times New Roman" w:hAnsi="Times New Roman"/>
                <w:sz w:val="24"/>
                <w:szCs w:val="24"/>
              </w:rPr>
              <w:t>419361.21</w:t>
            </w:r>
          </w:p>
        </w:tc>
        <w:tc>
          <w:tcPr>
            <w:tcW w:w="14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8F4" w:rsidRPr="00520160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160">
              <w:rPr>
                <w:rFonts w:ascii="Times New Roman" w:hAnsi="Times New Roman"/>
                <w:sz w:val="24"/>
                <w:szCs w:val="24"/>
              </w:rPr>
              <w:t>1329788.56</w:t>
            </w:r>
          </w:p>
        </w:tc>
        <w:tc>
          <w:tcPr>
            <w:tcW w:w="25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8F4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>Аналитический метод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8F4" w:rsidRPr="005C65EB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5EB">
              <w:rPr>
                <w:rFonts w:ascii="Times New Roman" w:hAnsi="Times New Roman"/>
                <w:sz w:val="24"/>
                <w:szCs w:val="24"/>
              </w:rPr>
              <w:t>0,10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8F4" w:rsidRPr="005C65EB" w:rsidRDefault="00F138F4" w:rsidP="00F138F4">
            <w:pPr>
              <w:pStyle w:val="ConsPlusNormal"/>
              <w:jc w:val="center"/>
            </w:pPr>
            <w:r w:rsidRPr="005C65EB">
              <w:t>-</w:t>
            </w:r>
          </w:p>
        </w:tc>
      </w:tr>
      <w:tr w:rsidR="00F138F4" w:rsidRPr="005C65EB" w:rsidTr="00F138F4">
        <w:trPr>
          <w:gridAfter w:val="1"/>
          <w:wAfter w:w="21" w:type="dxa"/>
          <w:trHeight w:val="2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8F4" w:rsidRPr="00520160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160">
              <w:rPr>
                <w:rFonts w:ascii="Times New Roman" w:hAnsi="Times New Roman"/>
                <w:sz w:val="24"/>
                <w:szCs w:val="24"/>
              </w:rPr>
              <w:t>66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8F4" w:rsidRPr="00520160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160">
              <w:rPr>
                <w:rFonts w:ascii="Times New Roman" w:hAnsi="Times New Roman"/>
                <w:sz w:val="24"/>
                <w:szCs w:val="24"/>
              </w:rPr>
              <w:t>419361.42</w:t>
            </w:r>
          </w:p>
        </w:tc>
        <w:tc>
          <w:tcPr>
            <w:tcW w:w="14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8F4" w:rsidRPr="00520160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160">
              <w:rPr>
                <w:rFonts w:ascii="Times New Roman" w:hAnsi="Times New Roman"/>
                <w:sz w:val="24"/>
                <w:szCs w:val="24"/>
              </w:rPr>
              <w:t>1329802.40</w:t>
            </w:r>
          </w:p>
        </w:tc>
        <w:tc>
          <w:tcPr>
            <w:tcW w:w="25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8F4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>Аналитический метод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8F4" w:rsidRPr="005C65EB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5EB">
              <w:rPr>
                <w:rFonts w:ascii="Times New Roman" w:hAnsi="Times New Roman"/>
                <w:sz w:val="24"/>
                <w:szCs w:val="24"/>
              </w:rPr>
              <w:t>0,10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8F4" w:rsidRPr="005C65EB" w:rsidRDefault="00F138F4" w:rsidP="00F138F4">
            <w:pPr>
              <w:pStyle w:val="ConsPlusNormal"/>
              <w:jc w:val="center"/>
            </w:pPr>
            <w:r w:rsidRPr="005C65EB">
              <w:t>-</w:t>
            </w:r>
          </w:p>
        </w:tc>
      </w:tr>
      <w:tr w:rsidR="00F138F4" w:rsidRPr="005C65EB" w:rsidTr="00F138F4">
        <w:trPr>
          <w:gridAfter w:val="1"/>
          <w:wAfter w:w="21" w:type="dxa"/>
          <w:trHeight w:val="2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8F4" w:rsidRPr="00520160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160">
              <w:rPr>
                <w:rFonts w:ascii="Times New Roman" w:hAnsi="Times New Roman"/>
                <w:sz w:val="24"/>
                <w:szCs w:val="24"/>
              </w:rPr>
              <w:t>67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8F4" w:rsidRPr="00520160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160">
              <w:rPr>
                <w:rFonts w:ascii="Times New Roman" w:hAnsi="Times New Roman"/>
                <w:sz w:val="24"/>
                <w:szCs w:val="24"/>
              </w:rPr>
              <w:t>419361.15</w:t>
            </w:r>
          </w:p>
        </w:tc>
        <w:tc>
          <w:tcPr>
            <w:tcW w:w="14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8F4" w:rsidRPr="00520160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160">
              <w:rPr>
                <w:rFonts w:ascii="Times New Roman" w:hAnsi="Times New Roman"/>
                <w:sz w:val="24"/>
                <w:szCs w:val="24"/>
              </w:rPr>
              <w:t>1329817.51</w:t>
            </w:r>
          </w:p>
        </w:tc>
        <w:tc>
          <w:tcPr>
            <w:tcW w:w="25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8F4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>Аналитический метод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8F4" w:rsidRPr="005C65EB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5EB">
              <w:rPr>
                <w:rFonts w:ascii="Times New Roman" w:hAnsi="Times New Roman"/>
                <w:sz w:val="24"/>
                <w:szCs w:val="24"/>
              </w:rPr>
              <w:t>0,10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8F4" w:rsidRPr="005C65EB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5E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F138F4" w:rsidRPr="005C65EB" w:rsidTr="00F138F4">
        <w:trPr>
          <w:gridAfter w:val="1"/>
          <w:wAfter w:w="21" w:type="dxa"/>
          <w:trHeight w:val="2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8F4" w:rsidRPr="00520160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160"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8F4" w:rsidRPr="00520160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160">
              <w:rPr>
                <w:rFonts w:ascii="Times New Roman" w:hAnsi="Times New Roman"/>
                <w:sz w:val="24"/>
                <w:szCs w:val="24"/>
              </w:rPr>
              <w:t>419360.97</w:t>
            </w:r>
          </w:p>
        </w:tc>
        <w:tc>
          <w:tcPr>
            <w:tcW w:w="14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8F4" w:rsidRPr="00520160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160">
              <w:rPr>
                <w:rFonts w:ascii="Times New Roman" w:hAnsi="Times New Roman"/>
                <w:sz w:val="24"/>
                <w:szCs w:val="24"/>
              </w:rPr>
              <w:t>1329824.33</w:t>
            </w:r>
          </w:p>
        </w:tc>
        <w:tc>
          <w:tcPr>
            <w:tcW w:w="25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8F4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>Аналитический метод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8F4" w:rsidRPr="005C65EB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5EB">
              <w:rPr>
                <w:rFonts w:ascii="Times New Roman" w:hAnsi="Times New Roman"/>
                <w:sz w:val="24"/>
                <w:szCs w:val="24"/>
              </w:rPr>
              <w:t>0,10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8F4" w:rsidRPr="005C65EB" w:rsidRDefault="00F138F4" w:rsidP="00F138F4">
            <w:pPr>
              <w:pStyle w:val="ConsPlusNormal"/>
              <w:jc w:val="center"/>
            </w:pPr>
            <w:r w:rsidRPr="005C65EB">
              <w:t>-</w:t>
            </w:r>
          </w:p>
        </w:tc>
      </w:tr>
      <w:tr w:rsidR="00F138F4" w:rsidRPr="005C65EB" w:rsidTr="00F138F4">
        <w:trPr>
          <w:gridAfter w:val="1"/>
          <w:wAfter w:w="21" w:type="dxa"/>
          <w:trHeight w:val="2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8F4" w:rsidRPr="00520160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160">
              <w:rPr>
                <w:rFonts w:ascii="Times New Roman" w:hAnsi="Times New Roman"/>
                <w:sz w:val="24"/>
                <w:szCs w:val="24"/>
              </w:rPr>
              <w:t>69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8F4" w:rsidRPr="00520160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160">
              <w:rPr>
                <w:rFonts w:ascii="Times New Roman" w:hAnsi="Times New Roman"/>
                <w:sz w:val="24"/>
                <w:szCs w:val="24"/>
              </w:rPr>
              <w:t>419360.22</w:t>
            </w:r>
          </w:p>
        </w:tc>
        <w:tc>
          <w:tcPr>
            <w:tcW w:w="14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8F4" w:rsidRPr="00520160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160">
              <w:rPr>
                <w:rFonts w:ascii="Times New Roman" w:hAnsi="Times New Roman"/>
                <w:sz w:val="24"/>
                <w:szCs w:val="24"/>
              </w:rPr>
              <w:t>1329853.25</w:t>
            </w:r>
          </w:p>
        </w:tc>
        <w:tc>
          <w:tcPr>
            <w:tcW w:w="25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8F4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>Аналитический метод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8F4" w:rsidRPr="005C65EB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5EB">
              <w:rPr>
                <w:rFonts w:ascii="Times New Roman" w:hAnsi="Times New Roman"/>
                <w:sz w:val="24"/>
                <w:szCs w:val="24"/>
              </w:rPr>
              <w:t>0,10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8F4" w:rsidRPr="005C65EB" w:rsidRDefault="00F138F4" w:rsidP="00F138F4">
            <w:pPr>
              <w:pStyle w:val="ConsPlusNormal"/>
              <w:jc w:val="center"/>
            </w:pPr>
            <w:r w:rsidRPr="005C65EB">
              <w:t>-</w:t>
            </w:r>
          </w:p>
        </w:tc>
      </w:tr>
      <w:tr w:rsidR="00F138F4" w:rsidRPr="005C65EB" w:rsidTr="00F138F4">
        <w:trPr>
          <w:gridAfter w:val="1"/>
          <w:wAfter w:w="21" w:type="dxa"/>
          <w:trHeight w:val="2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8F4" w:rsidRPr="00520160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160"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8F4" w:rsidRPr="00520160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160">
              <w:rPr>
                <w:rFonts w:ascii="Times New Roman" w:hAnsi="Times New Roman"/>
                <w:sz w:val="24"/>
                <w:szCs w:val="24"/>
              </w:rPr>
              <w:t>419359.22</w:t>
            </w:r>
          </w:p>
        </w:tc>
        <w:tc>
          <w:tcPr>
            <w:tcW w:w="14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8F4" w:rsidRPr="00520160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160">
              <w:rPr>
                <w:rFonts w:ascii="Times New Roman" w:hAnsi="Times New Roman"/>
                <w:sz w:val="24"/>
                <w:szCs w:val="24"/>
              </w:rPr>
              <w:t>1329853.20</w:t>
            </w:r>
          </w:p>
        </w:tc>
        <w:tc>
          <w:tcPr>
            <w:tcW w:w="25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8F4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>Аналитический метод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8F4" w:rsidRPr="005C65EB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5EB">
              <w:rPr>
                <w:rFonts w:ascii="Times New Roman" w:hAnsi="Times New Roman"/>
                <w:sz w:val="24"/>
                <w:szCs w:val="24"/>
              </w:rPr>
              <w:t>0,10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8F4" w:rsidRPr="005C65EB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5E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F138F4" w:rsidRPr="005C65EB" w:rsidTr="00F138F4">
        <w:trPr>
          <w:gridAfter w:val="1"/>
          <w:wAfter w:w="21" w:type="dxa"/>
          <w:trHeight w:val="2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8F4" w:rsidRPr="00520160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160">
              <w:rPr>
                <w:rFonts w:ascii="Times New Roman" w:hAnsi="Times New Roman"/>
                <w:sz w:val="24"/>
                <w:szCs w:val="24"/>
              </w:rPr>
              <w:t>71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8F4" w:rsidRPr="00520160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160">
              <w:rPr>
                <w:rFonts w:ascii="Times New Roman" w:hAnsi="Times New Roman"/>
                <w:sz w:val="24"/>
                <w:szCs w:val="24"/>
              </w:rPr>
              <w:t>419358.79</w:t>
            </w:r>
          </w:p>
        </w:tc>
        <w:tc>
          <w:tcPr>
            <w:tcW w:w="14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8F4" w:rsidRPr="00520160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160">
              <w:rPr>
                <w:rFonts w:ascii="Times New Roman" w:hAnsi="Times New Roman"/>
                <w:sz w:val="24"/>
                <w:szCs w:val="24"/>
              </w:rPr>
              <w:t>1329862.05</w:t>
            </w:r>
          </w:p>
        </w:tc>
        <w:tc>
          <w:tcPr>
            <w:tcW w:w="25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8F4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>Аналитический метод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8F4" w:rsidRPr="005C65EB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5EB">
              <w:rPr>
                <w:rFonts w:ascii="Times New Roman" w:hAnsi="Times New Roman"/>
                <w:sz w:val="24"/>
                <w:szCs w:val="24"/>
              </w:rPr>
              <w:t>0,10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8F4" w:rsidRPr="005C65EB" w:rsidRDefault="00F138F4" w:rsidP="00F138F4">
            <w:pPr>
              <w:pStyle w:val="ConsPlusNormal"/>
              <w:jc w:val="center"/>
            </w:pPr>
            <w:r w:rsidRPr="005C65EB">
              <w:t>-</w:t>
            </w:r>
          </w:p>
        </w:tc>
      </w:tr>
      <w:tr w:rsidR="00F138F4" w:rsidRPr="005C65EB" w:rsidTr="00F138F4">
        <w:trPr>
          <w:gridAfter w:val="1"/>
          <w:wAfter w:w="21" w:type="dxa"/>
          <w:trHeight w:val="2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8F4" w:rsidRPr="00520160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160"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8F4" w:rsidRPr="00520160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160">
              <w:rPr>
                <w:rFonts w:ascii="Times New Roman" w:hAnsi="Times New Roman"/>
                <w:sz w:val="24"/>
                <w:szCs w:val="24"/>
              </w:rPr>
              <w:t>419358.25</w:t>
            </w:r>
          </w:p>
        </w:tc>
        <w:tc>
          <w:tcPr>
            <w:tcW w:w="14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8F4" w:rsidRPr="00520160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160">
              <w:rPr>
                <w:rFonts w:ascii="Times New Roman" w:hAnsi="Times New Roman"/>
                <w:sz w:val="24"/>
                <w:szCs w:val="24"/>
              </w:rPr>
              <w:t>1329862.03</w:t>
            </w:r>
          </w:p>
        </w:tc>
        <w:tc>
          <w:tcPr>
            <w:tcW w:w="25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8F4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>Аналитический метод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8F4" w:rsidRPr="005C65EB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5EB">
              <w:rPr>
                <w:rFonts w:ascii="Times New Roman" w:hAnsi="Times New Roman"/>
                <w:sz w:val="24"/>
                <w:szCs w:val="24"/>
              </w:rPr>
              <w:t>0,10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8F4" w:rsidRPr="005C65EB" w:rsidRDefault="00F138F4" w:rsidP="00F138F4">
            <w:pPr>
              <w:pStyle w:val="ConsPlusNormal"/>
              <w:jc w:val="center"/>
            </w:pPr>
            <w:r w:rsidRPr="005C65EB">
              <w:t>-</w:t>
            </w:r>
          </w:p>
        </w:tc>
      </w:tr>
      <w:tr w:rsidR="00F138F4" w:rsidRPr="005C65EB" w:rsidTr="00F138F4">
        <w:trPr>
          <w:gridAfter w:val="1"/>
          <w:wAfter w:w="21" w:type="dxa"/>
          <w:trHeight w:val="2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8F4" w:rsidRPr="00520160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160">
              <w:rPr>
                <w:rFonts w:ascii="Times New Roman" w:hAnsi="Times New Roman"/>
                <w:sz w:val="24"/>
                <w:szCs w:val="24"/>
              </w:rPr>
              <w:t>73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8F4" w:rsidRPr="00520160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160">
              <w:rPr>
                <w:rFonts w:ascii="Times New Roman" w:hAnsi="Times New Roman"/>
                <w:sz w:val="24"/>
                <w:szCs w:val="24"/>
              </w:rPr>
              <w:t>419358.07</w:t>
            </w:r>
          </w:p>
        </w:tc>
        <w:tc>
          <w:tcPr>
            <w:tcW w:w="14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8F4" w:rsidRPr="00520160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160">
              <w:rPr>
                <w:rFonts w:ascii="Times New Roman" w:hAnsi="Times New Roman"/>
                <w:sz w:val="24"/>
                <w:szCs w:val="24"/>
              </w:rPr>
              <w:t>1329865.68</w:t>
            </w:r>
          </w:p>
        </w:tc>
        <w:tc>
          <w:tcPr>
            <w:tcW w:w="25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8F4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>Аналитический метод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8F4" w:rsidRPr="005C65EB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5EB">
              <w:rPr>
                <w:rFonts w:ascii="Times New Roman" w:hAnsi="Times New Roman"/>
                <w:sz w:val="24"/>
                <w:szCs w:val="24"/>
              </w:rPr>
              <w:t>0,10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8F4" w:rsidRPr="005C65EB" w:rsidRDefault="00F138F4" w:rsidP="00F138F4">
            <w:pPr>
              <w:pStyle w:val="ConsPlusNormal"/>
              <w:jc w:val="center"/>
            </w:pPr>
            <w:r w:rsidRPr="005C65EB">
              <w:t>-</w:t>
            </w:r>
          </w:p>
        </w:tc>
      </w:tr>
      <w:tr w:rsidR="00F138F4" w:rsidRPr="005C65EB" w:rsidTr="00F138F4">
        <w:trPr>
          <w:gridAfter w:val="1"/>
          <w:wAfter w:w="21" w:type="dxa"/>
          <w:trHeight w:val="2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8F4" w:rsidRPr="00520160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160">
              <w:rPr>
                <w:rFonts w:ascii="Times New Roman" w:hAnsi="Times New Roman"/>
                <w:sz w:val="24"/>
                <w:szCs w:val="24"/>
              </w:rPr>
              <w:lastRenderedPageBreak/>
              <w:t>74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8F4" w:rsidRPr="00520160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160">
              <w:rPr>
                <w:rFonts w:ascii="Times New Roman" w:hAnsi="Times New Roman"/>
                <w:sz w:val="24"/>
                <w:szCs w:val="24"/>
              </w:rPr>
              <w:t>419358.61</w:t>
            </w:r>
          </w:p>
        </w:tc>
        <w:tc>
          <w:tcPr>
            <w:tcW w:w="14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8F4" w:rsidRPr="00520160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160">
              <w:rPr>
                <w:rFonts w:ascii="Times New Roman" w:hAnsi="Times New Roman"/>
                <w:sz w:val="24"/>
                <w:szCs w:val="24"/>
              </w:rPr>
              <w:t>1329865.71</w:t>
            </w:r>
          </w:p>
        </w:tc>
        <w:tc>
          <w:tcPr>
            <w:tcW w:w="25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8F4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>Аналитический метод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8F4" w:rsidRPr="005C65EB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5EB">
              <w:rPr>
                <w:rFonts w:ascii="Times New Roman" w:hAnsi="Times New Roman"/>
                <w:sz w:val="24"/>
                <w:szCs w:val="24"/>
              </w:rPr>
              <w:t>0,10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8F4" w:rsidRPr="005C65EB" w:rsidRDefault="00F138F4" w:rsidP="00F138F4">
            <w:pPr>
              <w:pStyle w:val="ConsPlusNormal"/>
              <w:jc w:val="center"/>
            </w:pPr>
            <w:r w:rsidRPr="005C65EB">
              <w:t>-</w:t>
            </w:r>
          </w:p>
        </w:tc>
      </w:tr>
      <w:tr w:rsidR="00F138F4" w:rsidRPr="005C65EB" w:rsidTr="00F138F4">
        <w:trPr>
          <w:gridAfter w:val="1"/>
          <w:wAfter w:w="21" w:type="dxa"/>
          <w:trHeight w:val="2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8F4" w:rsidRPr="00520160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160"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8F4" w:rsidRPr="00520160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160">
              <w:rPr>
                <w:rFonts w:ascii="Times New Roman" w:hAnsi="Times New Roman"/>
                <w:sz w:val="24"/>
                <w:szCs w:val="24"/>
              </w:rPr>
              <w:t>419358.51</w:t>
            </w:r>
          </w:p>
        </w:tc>
        <w:tc>
          <w:tcPr>
            <w:tcW w:w="14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8F4" w:rsidRPr="00520160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160">
              <w:rPr>
                <w:rFonts w:ascii="Times New Roman" w:hAnsi="Times New Roman"/>
                <w:sz w:val="24"/>
                <w:szCs w:val="24"/>
              </w:rPr>
              <w:t>1329867.61</w:t>
            </w:r>
          </w:p>
        </w:tc>
        <w:tc>
          <w:tcPr>
            <w:tcW w:w="25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8F4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>Аналитический метод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8F4" w:rsidRPr="005C65EB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5EB">
              <w:rPr>
                <w:rFonts w:ascii="Times New Roman" w:hAnsi="Times New Roman"/>
                <w:sz w:val="24"/>
                <w:szCs w:val="24"/>
              </w:rPr>
              <w:t>0,10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8F4" w:rsidRPr="005C65EB" w:rsidRDefault="00F138F4" w:rsidP="00F138F4">
            <w:pPr>
              <w:pStyle w:val="ConsPlusNormal"/>
              <w:jc w:val="center"/>
            </w:pPr>
            <w:r w:rsidRPr="005C65EB">
              <w:t>-</w:t>
            </w:r>
          </w:p>
        </w:tc>
      </w:tr>
      <w:tr w:rsidR="00F138F4" w:rsidRPr="005C65EB" w:rsidTr="00F138F4">
        <w:trPr>
          <w:gridAfter w:val="1"/>
          <w:wAfter w:w="21" w:type="dxa"/>
          <w:trHeight w:val="2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8F4" w:rsidRPr="00520160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160">
              <w:rPr>
                <w:rFonts w:ascii="Times New Roman" w:hAnsi="Times New Roman"/>
                <w:sz w:val="24"/>
                <w:szCs w:val="24"/>
              </w:rPr>
              <w:t>76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8F4" w:rsidRPr="00520160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160">
              <w:rPr>
                <w:rFonts w:ascii="Times New Roman" w:hAnsi="Times New Roman"/>
                <w:sz w:val="24"/>
                <w:szCs w:val="24"/>
              </w:rPr>
              <w:t>419359.51</w:t>
            </w:r>
          </w:p>
        </w:tc>
        <w:tc>
          <w:tcPr>
            <w:tcW w:w="14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8F4" w:rsidRPr="00520160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160">
              <w:rPr>
                <w:rFonts w:ascii="Times New Roman" w:hAnsi="Times New Roman"/>
                <w:sz w:val="24"/>
                <w:szCs w:val="24"/>
              </w:rPr>
              <w:t>1329867.66</w:t>
            </w:r>
          </w:p>
        </w:tc>
        <w:tc>
          <w:tcPr>
            <w:tcW w:w="25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8F4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>Аналитический метод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8F4" w:rsidRPr="005C65EB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5EB">
              <w:rPr>
                <w:rFonts w:ascii="Times New Roman" w:hAnsi="Times New Roman"/>
                <w:sz w:val="24"/>
                <w:szCs w:val="24"/>
              </w:rPr>
              <w:t>0,10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8F4" w:rsidRPr="005C65EB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5E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F138F4" w:rsidRPr="005C65EB" w:rsidTr="00F138F4">
        <w:trPr>
          <w:gridAfter w:val="1"/>
          <w:wAfter w:w="21" w:type="dxa"/>
          <w:trHeight w:val="2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8F4" w:rsidRPr="00520160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160">
              <w:rPr>
                <w:rFonts w:ascii="Times New Roman" w:hAnsi="Times New Roman"/>
                <w:sz w:val="24"/>
                <w:szCs w:val="24"/>
              </w:rPr>
              <w:t>77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8F4" w:rsidRPr="00520160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160">
              <w:rPr>
                <w:rFonts w:ascii="Times New Roman" w:hAnsi="Times New Roman"/>
                <w:sz w:val="24"/>
                <w:szCs w:val="24"/>
              </w:rPr>
              <w:t>419359.30</w:t>
            </w:r>
          </w:p>
        </w:tc>
        <w:tc>
          <w:tcPr>
            <w:tcW w:w="14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8F4" w:rsidRPr="00520160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160">
              <w:rPr>
                <w:rFonts w:ascii="Times New Roman" w:hAnsi="Times New Roman"/>
                <w:sz w:val="24"/>
                <w:szCs w:val="24"/>
              </w:rPr>
              <w:t>1329875.59</w:t>
            </w:r>
          </w:p>
        </w:tc>
        <w:tc>
          <w:tcPr>
            <w:tcW w:w="25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8F4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>Аналитический метод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8F4" w:rsidRPr="005C65EB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5EB">
              <w:rPr>
                <w:rFonts w:ascii="Times New Roman" w:hAnsi="Times New Roman"/>
                <w:sz w:val="24"/>
                <w:szCs w:val="24"/>
              </w:rPr>
              <w:t>0,10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8F4" w:rsidRPr="005C65EB" w:rsidRDefault="00F138F4" w:rsidP="00F138F4">
            <w:pPr>
              <w:pStyle w:val="ConsPlusNormal"/>
              <w:jc w:val="center"/>
            </w:pPr>
            <w:r w:rsidRPr="005C65EB">
              <w:t>-</w:t>
            </w:r>
          </w:p>
        </w:tc>
      </w:tr>
      <w:tr w:rsidR="00F138F4" w:rsidRPr="005C65EB" w:rsidTr="00F138F4">
        <w:trPr>
          <w:gridAfter w:val="1"/>
          <w:wAfter w:w="21" w:type="dxa"/>
          <w:trHeight w:val="2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8F4" w:rsidRPr="00520160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160">
              <w:rPr>
                <w:rFonts w:ascii="Times New Roman" w:hAnsi="Times New Roman"/>
                <w:sz w:val="24"/>
                <w:szCs w:val="24"/>
              </w:rPr>
              <w:t>78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8F4" w:rsidRPr="00520160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160">
              <w:rPr>
                <w:rFonts w:ascii="Times New Roman" w:hAnsi="Times New Roman"/>
                <w:sz w:val="24"/>
                <w:szCs w:val="24"/>
              </w:rPr>
              <w:t>419352.56</w:t>
            </w:r>
          </w:p>
        </w:tc>
        <w:tc>
          <w:tcPr>
            <w:tcW w:w="14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8F4" w:rsidRPr="00520160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160">
              <w:rPr>
                <w:rFonts w:ascii="Times New Roman" w:hAnsi="Times New Roman"/>
                <w:sz w:val="24"/>
                <w:szCs w:val="24"/>
              </w:rPr>
              <w:t>1329875.45</w:t>
            </w:r>
          </w:p>
        </w:tc>
        <w:tc>
          <w:tcPr>
            <w:tcW w:w="25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8F4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>Аналитический метод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8F4" w:rsidRPr="005C65EB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5EB">
              <w:rPr>
                <w:rFonts w:ascii="Times New Roman" w:hAnsi="Times New Roman"/>
                <w:sz w:val="24"/>
                <w:szCs w:val="24"/>
              </w:rPr>
              <w:t>0,10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8F4" w:rsidRPr="005C65EB" w:rsidRDefault="00F138F4" w:rsidP="00F138F4">
            <w:pPr>
              <w:pStyle w:val="ConsPlusNormal"/>
              <w:jc w:val="center"/>
            </w:pPr>
            <w:r w:rsidRPr="005C65EB">
              <w:t>-</w:t>
            </w:r>
          </w:p>
        </w:tc>
      </w:tr>
      <w:tr w:rsidR="00F138F4" w:rsidRPr="005C65EB" w:rsidTr="00F138F4">
        <w:trPr>
          <w:gridAfter w:val="1"/>
          <w:wAfter w:w="21" w:type="dxa"/>
          <w:trHeight w:val="2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8F4" w:rsidRPr="00520160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160">
              <w:rPr>
                <w:rFonts w:ascii="Times New Roman" w:hAnsi="Times New Roman"/>
                <w:sz w:val="24"/>
                <w:szCs w:val="24"/>
              </w:rPr>
              <w:t>79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8F4" w:rsidRPr="00520160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160">
              <w:rPr>
                <w:rFonts w:ascii="Times New Roman" w:hAnsi="Times New Roman"/>
                <w:sz w:val="24"/>
                <w:szCs w:val="24"/>
              </w:rPr>
              <w:t>419302.32</w:t>
            </w:r>
          </w:p>
        </w:tc>
        <w:tc>
          <w:tcPr>
            <w:tcW w:w="14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8F4" w:rsidRPr="00520160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160">
              <w:rPr>
                <w:rFonts w:ascii="Times New Roman" w:hAnsi="Times New Roman"/>
                <w:sz w:val="24"/>
                <w:szCs w:val="24"/>
              </w:rPr>
              <w:t>1329874.34</w:t>
            </w:r>
          </w:p>
        </w:tc>
        <w:tc>
          <w:tcPr>
            <w:tcW w:w="25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8F4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>Аналитический метод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8F4" w:rsidRPr="005C65EB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5EB">
              <w:rPr>
                <w:rFonts w:ascii="Times New Roman" w:hAnsi="Times New Roman"/>
                <w:sz w:val="24"/>
                <w:szCs w:val="24"/>
              </w:rPr>
              <w:t>0,10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8F4" w:rsidRPr="005C65EB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5E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F138F4" w:rsidRPr="005C65EB" w:rsidTr="00F138F4">
        <w:trPr>
          <w:gridAfter w:val="1"/>
          <w:wAfter w:w="21" w:type="dxa"/>
          <w:trHeight w:val="2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8F4" w:rsidRPr="00520160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160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8F4" w:rsidRPr="00520160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160">
              <w:rPr>
                <w:rFonts w:ascii="Times New Roman" w:hAnsi="Times New Roman"/>
                <w:sz w:val="24"/>
                <w:szCs w:val="24"/>
              </w:rPr>
              <w:t>419149.09</w:t>
            </w:r>
          </w:p>
        </w:tc>
        <w:tc>
          <w:tcPr>
            <w:tcW w:w="14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8F4" w:rsidRPr="00520160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160">
              <w:rPr>
                <w:rFonts w:ascii="Times New Roman" w:hAnsi="Times New Roman"/>
                <w:sz w:val="24"/>
                <w:szCs w:val="24"/>
              </w:rPr>
              <w:t>1329871.95</w:t>
            </w:r>
          </w:p>
        </w:tc>
        <w:tc>
          <w:tcPr>
            <w:tcW w:w="25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8F4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>Аналитический метод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8F4" w:rsidRPr="005C65EB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5EB">
              <w:rPr>
                <w:rFonts w:ascii="Times New Roman" w:hAnsi="Times New Roman"/>
                <w:sz w:val="24"/>
                <w:szCs w:val="24"/>
              </w:rPr>
              <w:t>0,10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8F4" w:rsidRPr="005C65EB" w:rsidRDefault="00F138F4" w:rsidP="00F138F4">
            <w:pPr>
              <w:pStyle w:val="ConsPlusNormal"/>
              <w:jc w:val="center"/>
            </w:pPr>
            <w:r w:rsidRPr="005C65EB">
              <w:t>-</w:t>
            </w:r>
          </w:p>
        </w:tc>
      </w:tr>
      <w:tr w:rsidR="00F138F4" w:rsidRPr="005C65EB" w:rsidTr="00F138F4">
        <w:trPr>
          <w:gridAfter w:val="1"/>
          <w:wAfter w:w="21" w:type="dxa"/>
          <w:trHeight w:val="2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8F4" w:rsidRPr="00520160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160"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8F4" w:rsidRPr="00520160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160">
              <w:rPr>
                <w:rFonts w:ascii="Times New Roman" w:hAnsi="Times New Roman"/>
                <w:sz w:val="24"/>
                <w:szCs w:val="24"/>
              </w:rPr>
              <w:t>419191.16</w:t>
            </w:r>
          </w:p>
        </w:tc>
        <w:tc>
          <w:tcPr>
            <w:tcW w:w="14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8F4" w:rsidRPr="00520160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160">
              <w:rPr>
                <w:rFonts w:ascii="Times New Roman" w:hAnsi="Times New Roman"/>
                <w:sz w:val="24"/>
                <w:szCs w:val="24"/>
              </w:rPr>
              <w:t>1329961.73</w:t>
            </w:r>
          </w:p>
        </w:tc>
        <w:tc>
          <w:tcPr>
            <w:tcW w:w="25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8F4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>Аналитический метод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8F4" w:rsidRPr="005C65EB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5EB">
              <w:rPr>
                <w:rFonts w:ascii="Times New Roman" w:hAnsi="Times New Roman"/>
                <w:sz w:val="24"/>
                <w:szCs w:val="24"/>
              </w:rPr>
              <w:t>0,10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8F4" w:rsidRPr="005C65EB" w:rsidRDefault="00F138F4" w:rsidP="00F138F4">
            <w:pPr>
              <w:pStyle w:val="ConsPlusNormal"/>
              <w:jc w:val="center"/>
            </w:pPr>
            <w:r w:rsidRPr="005C65EB">
              <w:t>-</w:t>
            </w:r>
          </w:p>
        </w:tc>
      </w:tr>
      <w:tr w:rsidR="00F138F4" w:rsidRPr="005C65EB" w:rsidTr="00F138F4">
        <w:trPr>
          <w:gridAfter w:val="1"/>
          <w:wAfter w:w="21" w:type="dxa"/>
          <w:trHeight w:val="2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8F4" w:rsidRPr="00520160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160">
              <w:rPr>
                <w:rFonts w:ascii="Times New Roman" w:hAnsi="Times New Roman"/>
                <w:sz w:val="24"/>
                <w:szCs w:val="24"/>
              </w:rPr>
              <w:t>81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8F4" w:rsidRPr="00520160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160">
              <w:rPr>
                <w:rFonts w:ascii="Times New Roman" w:hAnsi="Times New Roman"/>
                <w:sz w:val="24"/>
                <w:szCs w:val="24"/>
              </w:rPr>
              <w:t>419191.96</w:t>
            </w:r>
          </w:p>
        </w:tc>
        <w:tc>
          <w:tcPr>
            <w:tcW w:w="14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8F4" w:rsidRPr="00520160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160">
              <w:rPr>
                <w:rFonts w:ascii="Times New Roman" w:hAnsi="Times New Roman"/>
                <w:sz w:val="24"/>
                <w:szCs w:val="24"/>
              </w:rPr>
              <w:t>1329927.18</w:t>
            </w:r>
          </w:p>
        </w:tc>
        <w:tc>
          <w:tcPr>
            <w:tcW w:w="25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8F4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>Аналитический метод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8F4" w:rsidRPr="005C65EB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5EB">
              <w:rPr>
                <w:rFonts w:ascii="Times New Roman" w:hAnsi="Times New Roman"/>
                <w:sz w:val="24"/>
                <w:szCs w:val="24"/>
              </w:rPr>
              <w:t>0,10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8F4" w:rsidRPr="005C65EB" w:rsidRDefault="00F138F4" w:rsidP="00F138F4">
            <w:pPr>
              <w:pStyle w:val="ConsPlusNormal"/>
              <w:jc w:val="center"/>
            </w:pPr>
            <w:r w:rsidRPr="005C65EB">
              <w:t>-</w:t>
            </w:r>
          </w:p>
        </w:tc>
      </w:tr>
      <w:tr w:rsidR="00F138F4" w:rsidRPr="005C65EB" w:rsidTr="00F138F4">
        <w:trPr>
          <w:gridAfter w:val="1"/>
          <w:wAfter w:w="21" w:type="dxa"/>
          <w:trHeight w:val="2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8F4" w:rsidRPr="00520160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160">
              <w:rPr>
                <w:rFonts w:ascii="Times New Roman" w:hAnsi="Times New Roman"/>
                <w:sz w:val="24"/>
                <w:szCs w:val="24"/>
              </w:rPr>
              <w:t>82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8F4" w:rsidRPr="00520160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160">
              <w:rPr>
                <w:rFonts w:ascii="Times New Roman" w:hAnsi="Times New Roman"/>
                <w:sz w:val="24"/>
                <w:szCs w:val="24"/>
              </w:rPr>
              <w:t>419192.21</w:t>
            </w:r>
          </w:p>
        </w:tc>
        <w:tc>
          <w:tcPr>
            <w:tcW w:w="14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8F4" w:rsidRPr="00520160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160">
              <w:rPr>
                <w:rFonts w:ascii="Times New Roman" w:hAnsi="Times New Roman"/>
                <w:sz w:val="24"/>
                <w:szCs w:val="24"/>
              </w:rPr>
              <w:t>1329915.81</w:t>
            </w:r>
          </w:p>
        </w:tc>
        <w:tc>
          <w:tcPr>
            <w:tcW w:w="25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8F4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>Аналитический метод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8F4" w:rsidRPr="005C65EB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5EB">
              <w:rPr>
                <w:rFonts w:ascii="Times New Roman" w:hAnsi="Times New Roman"/>
                <w:sz w:val="24"/>
                <w:szCs w:val="24"/>
              </w:rPr>
              <w:t>0,10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8F4" w:rsidRPr="005C65EB" w:rsidRDefault="00F138F4" w:rsidP="00F138F4">
            <w:pPr>
              <w:pStyle w:val="ConsPlusNormal"/>
              <w:jc w:val="center"/>
            </w:pPr>
            <w:r w:rsidRPr="005C65EB">
              <w:t>-</w:t>
            </w:r>
          </w:p>
        </w:tc>
      </w:tr>
      <w:tr w:rsidR="00F138F4" w:rsidRPr="005C65EB" w:rsidTr="00F138F4">
        <w:trPr>
          <w:gridAfter w:val="1"/>
          <w:wAfter w:w="21" w:type="dxa"/>
          <w:trHeight w:val="2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8F4" w:rsidRPr="00520160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160">
              <w:rPr>
                <w:rFonts w:ascii="Times New Roman" w:hAnsi="Times New Roman"/>
                <w:sz w:val="24"/>
                <w:szCs w:val="24"/>
              </w:rPr>
              <w:t>83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8F4" w:rsidRPr="00520160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160">
              <w:rPr>
                <w:rFonts w:ascii="Times New Roman" w:hAnsi="Times New Roman"/>
                <w:sz w:val="24"/>
                <w:szCs w:val="24"/>
              </w:rPr>
              <w:t>419192.45</w:t>
            </w:r>
          </w:p>
        </w:tc>
        <w:tc>
          <w:tcPr>
            <w:tcW w:w="14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8F4" w:rsidRPr="00520160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160">
              <w:rPr>
                <w:rFonts w:ascii="Times New Roman" w:hAnsi="Times New Roman"/>
                <w:sz w:val="24"/>
                <w:szCs w:val="24"/>
              </w:rPr>
              <w:t>1329903.96</w:t>
            </w:r>
          </w:p>
        </w:tc>
        <w:tc>
          <w:tcPr>
            <w:tcW w:w="25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8F4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>Аналитический метод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8F4" w:rsidRPr="005C65EB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5EB">
              <w:rPr>
                <w:rFonts w:ascii="Times New Roman" w:hAnsi="Times New Roman"/>
                <w:sz w:val="24"/>
                <w:szCs w:val="24"/>
              </w:rPr>
              <w:t>0,10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8F4" w:rsidRPr="005C65EB" w:rsidRDefault="00F138F4" w:rsidP="00F138F4">
            <w:pPr>
              <w:pStyle w:val="ConsPlusNormal"/>
              <w:jc w:val="center"/>
            </w:pPr>
            <w:r w:rsidRPr="005C65EB">
              <w:t>-</w:t>
            </w:r>
          </w:p>
        </w:tc>
      </w:tr>
      <w:tr w:rsidR="00F138F4" w:rsidRPr="005C65EB" w:rsidTr="00F138F4">
        <w:trPr>
          <w:gridAfter w:val="1"/>
          <w:wAfter w:w="21" w:type="dxa"/>
          <w:trHeight w:val="2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8F4" w:rsidRPr="00520160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160">
              <w:rPr>
                <w:rFonts w:ascii="Times New Roman" w:hAnsi="Times New Roman"/>
                <w:sz w:val="24"/>
                <w:szCs w:val="24"/>
              </w:rPr>
              <w:t>84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8F4" w:rsidRPr="00520160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160">
              <w:rPr>
                <w:rFonts w:ascii="Times New Roman" w:hAnsi="Times New Roman"/>
                <w:sz w:val="24"/>
                <w:szCs w:val="24"/>
              </w:rPr>
              <w:t>419192.68</w:t>
            </w:r>
          </w:p>
        </w:tc>
        <w:tc>
          <w:tcPr>
            <w:tcW w:w="14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8F4" w:rsidRPr="00520160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160">
              <w:rPr>
                <w:rFonts w:ascii="Times New Roman" w:hAnsi="Times New Roman"/>
                <w:sz w:val="24"/>
                <w:szCs w:val="24"/>
              </w:rPr>
              <w:t>1329893.96</w:t>
            </w:r>
          </w:p>
        </w:tc>
        <w:tc>
          <w:tcPr>
            <w:tcW w:w="25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8F4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>Аналитический метод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8F4" w:rsidRPr="005C65EB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5EB">
              <w:rPr>
                <w:rFonts w:ascii="Times New Roman" w:hAnsi="Times New Roman"/>
                <w:sz w:val="24"/>
                <w:szCs w:val="24"/>
              </w:rPr>
              <w:t>0,10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8F4" w:rsidRPr="005C65EB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5E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F138F4" w:rsidRPr="005C65EB" w:rsidTr="00F138F4">
        <w:trPr>
          <w:gridAfter w:val="1"/>
          <w:wAfter w:w="21" w:type="dxa"/>
          <w:trHeight w:val="2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8F4" w:rsidRPr="00520160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160">
              <w:rPr>
                <w:rFonts w:ascii="Times New Roman" w:hAnsi="Times New Roman"/>
                <w:sz w:val="24"/>
                <w:szCs w:val="24"/>
              </w:rPr>
              <w:t>85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8F4" w:rsidRPr="00520160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160">
              <w:rPr>
                <w:rFonts w:ascii="Times New Roman" w:hAnsi="Times New Roman"/>
                <w:sz w:val="24"/>
                <w:szCs w:val="24"/>
              </w:rPr>
              <w:t>419192.94</w:t>
            </w:r>
          </w:p>
        </w:tc>
        <w:tc>
          <w:tcPr>
            <w:tcW w:w="14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8F4" w:rsidRPr="00520160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160">
              <w:rPr>
                <w:rFonts w:ascii="Times New Roman" w:hAnsi="Times New Roman"/>
                <w:sz w:val="24"/>
                <w:szCs w:val="24"/>
              </w:rPr>
              <w:t>1329881.89</w:t>
            </w:r>
          </w:p>
        </w:tc>
        <w:tc>
          <w:tcPr>
            <w:tcW w:w="25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8F4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>Аналитический метод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8F4" w:rsidRPr="005C65EB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5EB">
              <w:rPr>
                <w:rFonts w:ascii="Times New Roman" w:hAnsi="Times New Roman"/>
                <w:sz w:val="24"/>
                <w:szCs w:val="24"/>
              </w:rPr>
              <w:t>0,10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8F4" w:rsidRPr="005C65EB" w:rsidRDefault="00F138F4" w:rsidP="00F138F4">
            <w:pPr>
              <w:pStyle w:val="ConsPlusNormal"/>
              <w:jc w:val="center"/>
            </w:pPr>
            <w:r w:rsidRPr="005C65EB">
              <w:t>-</w:t>
            </w:r>
          </w:p>
        </w:tc>
      </w:tr>
      <w:tr w:rsidR="00F138F4" w:rsidRPr="005C65EB" w:rsidTr="00F138F4">
        <w:trPr>
          <w:gridAfter w:val="1"/>
          <w:wAfter w:w="21" w:type="dxa"/>
          <w:trHeight w:val="2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8F4" w:rsidRPr="00520160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160">
              <w:rPr>
                <w:rFonts w:ascii="Times New Roman" w:hAnsi="Times New Roman"/>
                <w:sz w:val="24"/>
                <w:szCs w:val="24"/>
              </w:rPr>
              <w:t>86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8F4" w:rsidRPr="00520160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160">
              <w:rPr>
                <w:rFonts w:ascii="Times New Roman" w:hAnsi="Times New Roman"/>
                <w:sz w:val="24"/>
                <w:szCs w:val="24"/>
              </w:rPr>
              <w:t>419194.73</w:t>
            </w:r>
          </w:p>
        </w:tc>
        <w:tc>
          <w:tcPr>
            <w:tcW w:w="14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8F4" w:rsidRPr="00520160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160">
              <w:rPr>
                <w:rFonts w:ascii="Times New Roman" w:hAnsi="Times New Roman"/>
                <w:sz w:val="24"/>
                <w:szCs w:val="24"/>
              </w:rPr>
              <w:t>1329882.01</w:t>
            </w:r>
          </w:p>
        </w:tc>
        <w:tc>
          <w:tcPr>
            <w:tcW w:w="25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8F4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>Аналитический метод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8F4" w:rsidRPr="005C65EB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5EB">
              <w:rPr>
                <w:rFonts w:ascii="Times New Roman" w:hAnsi="Times New Roman"/>
                <w:sz w:val="24"/>
                <w:szCs w:val="24"/>
              </w:rPr>
              <w:t>0,10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8F4" w:rsidRPr="005C65EB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5E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F138F4" w:rsidRPr="005C65EB" w:rsidTr="00F138F4">
        <w:trPr>
          <w:gridAfter w:val="1"/>
          <w:wAfter w:w="21" w:type="dxa"/>
          <w:trHeight w:val="2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8F4" w:rsidRPr="00520160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160">
              <w:rPr>
                <w:rFonts w:ascii="Times New Roman" w:hAnsi="Times New Roman"/>
                <w:sz w:val="24"/>
                <w:szCs w:val="24"/>
              </w:rPr>
              <w:t>87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8F4" w:rsidRPr="00520160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160">
              <w:rPr>
                <w:rFonts w:ascii="Times New Roman" w:hAnsi="Times New Roman"/>
                <w:sz w:val="24"/>
                <w:szCs w:val="24"/>
              </w:rPr>
              <w:t>419196.35</w:t>
            </w:r>
          </w:p>
        </w:tc>
        <w:tc>
          <w:tcPr>
            <w:tcW w:w="14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8F4" w:rsidRPr="00520160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160">
              <w:rPr>
                <w:rFonts w:ascii="Times New Roman" w:hAnsi="Times New Roman"/>
                <w:sz w:val="24"/>
                <w:szCs w:val="24"/>
              </w:rPr>
              <w:t>1329882.10</w:t>
            </w:r>
          </w:p>
        </w:tc>
        <w:tc>
          <w:tcPr>
            <w:tcW w:w="25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8F4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>Аналитический метод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8F4" w:rsidRPr="005C65EB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5EB">
              <w:rPr>
                <w:rFonts w:ascii="Times New Roman" w:hAnsi="Times New Roman"/>
                <w:sz w:val="24"/>
                <w:szCs w:val="24"/>
              </w:rPr>
              <w:t>0,10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8F4" w:rsidRPr="005C65EB" w:rsidRDefault="00F138F4" w:rsidP="00F138F4">
            <w:pPr>
              <w:pStyle w:val="ConsPlusNormal"/>
              <w:jc w:val="center"/>
            </w:pPr>
            <w:r w:rsidRPr="005C65EB">
              <w:t>-</w:t>
            </w:r>
          </w:p>
        </w:tc>
      </w:tr>
      <w:tr w:rsidR="00F138F4" w:rsidRPr="005C65EB" w:rsidTr="00F138F4">
        <w:trPr>
          <w:gridAfter w:val="1"/>
          <w:wAfter w:w="21" w:type="dxa"/>
          <w:trHeight w:val="2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8F4" w:rsidRPr="00520160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160">
              <w:rPr>
                <w:rFonts w:ascii="Times New Roman" w:hAnsi="Times New Roman"/>
                <w:sz w:val="24"/>
                <w:szCs w:val="24"/>
              </w:rPr>
              <w:t>88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8F4" w:rsidRPr="00520160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160">
              <w:rPr>
                <w:rFonts w:ascii="Times New Roman" w:hAnsi="Times New Roman"/>
                <w:sz w:val="24"/>
                <w:szCs w:val="24"/>
              </w:rPr>
              <w:t>419202.44</w:t>
            </w:r>
          </w:p>
        </w:tc>
        <w:tc>
          <w:tcPr>
            <w:tcW w:w="14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8F4" w:rsidRPr="00520160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160">
              <w:rPr>
                <w:rFonts w:ascii="Times New Roman" w:hAnsi="Times New Roman"/>
                <w:sz w:val="24"/>
                <w:szCs w:val="24"/>
              </w:rPr>
              <w:t>1329882.48</w:t>
            </w:r>
          </w:p>
        </w:tc>
        <w:tc>
          <w:tcPr>
            <w:tcW w:w="25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8F4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>Аналитический метод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8F4" w:rsidRPr="005C65EB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5EB">
              <w:rPr>
                <w:rFonts w:ascii="Times New Roman" w:hAnsi="Times New Roman"/>
                <w:sz w:val="24"/>
                <w:szCs w:val="24"/>
              </w:rPr>
              <w:t>0,10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8F4" w:rsidRPr="005C65EB" w:rsidRDefault="00F138F4" w:rsidP="00F138F4">
            <w:pPr>
              <w:pStyle w:val="ConsPlusNormal"/>
              <w:jc w:val="center"/>
            </w:pPr>
            <w:r w:rsidRPr="005C65EB">
              <w:t>-</w:t>
            </w:r>
          </w:p>
        </w:tc>
      </w:tr>
      <w:tr w:rsidR="00F138F4" w:rsidRPr="005C65EB" w:rsidTr="00F138F4">
        <w:trPr>
          <w:gridAfter w:val="1"/>
          <w:wAfter w:w="21" w:type="dxa"/>
          <w:trHeight w:val="2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8F4" w:rsidRPr="00520160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160">
              <w:rPr>
                <w:rFonts w:ascii="Times New Roman" w:hAnsi="Times New Roman"/>
                <w:sz w:val="24"/>
                <w:szCs w:val="24"/>
              </w:rPr>
              <w:t>89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8F4" w:rsidRPr="00520160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160">
              <w:rPr>
                <w:rFonts w:ascii="Times New Roman" w:hAnsi="Times New Roman"/>
                <w:sz w:val="24"/>
                <w:szCs w:val="24"/>
              </w:rPr>
              <w:t>419268.63</w:t>
            </w:r>
          </w:p>
        </w:tc>
        <w:tc>
          <w:tcPr>
            <w:tcW w:w="14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8F4" w:rsidRPr="00520160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160">
              <w:rPr>
                <w:rFonts w:ascii="Times New Roman" w:hAnsi="Times New Roman"/>
                <w:sz w:val="24"/>
                <w:szCs w:val="24"/>
              </w:rPr>
              <w:t>1329883.77</w:t>
            </w:r>
          </w:p>
        </w:tc>
        <w:tc>
          <w:tcPr>
            <w:tcW w:w="25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8F4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>Аналитический метод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8F4" w:rsidRPr="005C65EB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5EB">
              <w:rPr>
                <w:rFonts w:ascii="Times New Roman" w:hAnsi="Times New Roman"/>
                <w:sz w:val="24"/>
                <w:szCs w:val="24"/>
              </w:rPr>
              <w:t>0,10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8F4" w:rsidRPr="005C65EB" w:rsidRDefault="00F138F4" w:rsidP="00F138F4">
            <w:pPr>
              <w:pStyle w:val="ConsPlusNormal"/>
              <w:jc w:val="center"/>
            </w:pPr>
            <w:r w:rsidRPr="005C65EB">
              <w:t>-</w:t>
            </w:r>
          </w:p>
        </w:tc>
      </w:tr>
      <w:tr w:rsidR="00F138F4" w:rsidRPr="005C65EB" w:rsidTr="00F138F4">
        <w:trPr>
          <w:gridAfter w:val="1"/>
          <w:wAfter w:w="21" w:type="dxa"/>
          <w:trHeight w:val="2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8F4" w:rsidRPr="00520160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160"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8F4" w:rsidRPr="00520160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160">
              <w:rPr>
                <w:rFonts w:ascii="Times New Roman" w:hAnsi="Times New Roman"/>
                <w:sz w:val="24"/>
                <w:szCs w:val="24"/>
              </w:rPr>
              <w:t>419314.45</w:t>
            </w:r>
          </w:p>
        </w:tc>
        <w:tc>
          <w:tcPr>
            <w:tcW w:w="14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8F4" w:rsidRPr="00520160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160">
              <w:rPr>
                <w:rFonts w:ascii="Times New Roman" w:hAnsi="Times New Roman"/>
                <w:sz w:val="24"/>
                <w:szCs w:val="24"/>
              </w:rPr>
              <w:t>1329884.31</w:t>
            </w:r>
          </w:p>
        </w:tc>
        <w:tc>
          <w:tcPr>
            <w:tcW w:w="25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8F4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>Аналитический метод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8F4" w:rsidRPr="005C65EB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5EB">
              <w:rPr>
                <w:rFonts w:ascii="Times New Roman" w:hAnsi="Times New Roman"/>
                <w:sz w:val="24"/>
                <w:szCs w:val="24"/>
              </w:rPr>
              <w:t>0,10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8F4" w:rsidRPr="005C65EB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5E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F138F4" w:rsidRPr="005C65EB" w:rsidTr="00F138F4">
        <w:trPr>
          <w:gridAfter w:val="1"/>
          <w:wAfter w:w="21" w:type="dxa"/>
          <w:trHeight w:val="2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8F4" w:rsidRPr="00520160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160">
              <w:rPr>
                <w:rFonts w:ascii="Times New Roman" w:hAnsi="Times New Roman"/>
                <w:sz w:val="24"/>
                <w:szCs w:val="24"/>
              </w:rPr>
              <w:t>91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8F4" w:rsidRPr="00520160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160">
              <w:rPr>
                <w:rFonts w:ascii="Times New Roman" w:hAnsi="Times New Roman"/>
                <w:sz w:val="24"/>
                <w:szCs w:val="24"/>
              </w:rPr>
              <w:t>419314.31</w:t>
            </w:r>
          </w:p>
        </w:tc>
        <w:tc>
          <w:tcPr>
            <w:tcW w:w="14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8F4" w:rsidRPr="00520160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160">
              <w:rPr>
                <w:rFonts w:ascii="Times New Roman" w:hAnsi="Times New Roman"/>
                <w:sz w:val="24"/>
                <w:szCs w:val="24"/>
              </w:rPr>
              <w:t>1329962.45</w:t>
            </w:r>
          </w:p>
        </w:tc>
        <w:tc>
          <w:tcPr>
            <w:tcW w:w="25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8F4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>Аналитический метод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8F4" w:rsidRPr="005C65EB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5EB">
              <w:rPr>
                <w:rFonts w:ascii="Times New Roman" w:hAnsi="Times New Roman"/>
                <w:sz w:val="24"/>
                <w:szCs w:val="24"/>
              </w:rPr>
              <w:t>0,10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8F4" w:rsidRPr="005C65EB" w:rsidRDefault="00F138F4" w:rsidP="00F138F4">
            <w:pPr>
              <w:pStyle w:val="ConsPlusNormal"/>
              <w:jc w:val="center"/>
            </w:pPr>
            <w:r w:rsidRPr="005C65EB">
              <w:t>-</w:t>
            </w:r>
          </w:p>
        </w:tc>
      </w:tr>
      <w:tr w:rsidR="00F138F4" w:rsidRPr="005C65EB" w:rsidTr="00F138F4">
        <w:trPr>
          <w:gridAfter w:val="1"/>
          <w:wAfter w:w="21" w:type="dxa"/>
          <w:trHeight w:val="2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8F4" w:rsidRPr="00520160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160">
              <w:rPr>
                <w:rFonts w:ascii="Times New Roman" w:hAnsi="Times New Roman"/>
                <w:sz w:val="24"/>
                <w:szCs w:val="24"/>
              </w:rPr>
              <w:t>92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8F4" w:rsidRPr="00520160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160">
              <w:rPr>
                <w:rFonts w:ascii="Times New Roman" w:hAnsi="Times New Roman"/>
                <w:sz w:val="24"/>
                <w:szCs w:val="24"/>
              </w:rPr>
              <w:t>419314.31</w:t>
            </w:r>
          </w:p>
        </w:tc>
        <w:tc>
          <w:tcPr>
            <w:tcW w:w="14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8F4" w:rsidRPr="00520160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160">
              <w:rPr>
                <w:rFonts w:ascii="Times New Roman" w:hAnsi="Times New Roman"/>
                <w:sz w:val="24"/>
                <w:szCs w:val="24"/>
              </w:rPr>
              <w:t>1329962.68</w:t>
            </w:r>
          </w:p>
        </w:tc>
        <w:tc>
          <w:tcPr>
            <w:tcW w:w="25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8F4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>Аналитический метод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8F4" w:rsidRPr="005C65EB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5EB">
              <w:rPr>
                <w:rFonts w:ascii="Times New Roman" w:hAnsi="Times New Roman"/>
                <w:sz w:val="24"/>
                <w:szCs w:val="24"/>
              </w:rPr>
              <w:t>0,10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8F4" w:rsidRPr="005C65EB" w:rsidRDefault="00F138F4" w:rsidP="00F138F4">
            <w:pPr>
              <w:pStyle w:val="ConsPlusNormal"/>
              <w:jc w:val="center"/>
            </w:pPr>
            <w:r w:rsidRPr="005C65EB">
              <w:t>-</w:t>
            </w:r>
          </w:p>
        </w:tc>
      </w:tr>
      <w:tr w:rsidR="00F138F4" w:rsidRPr="005C65EB" w:rsidTr="00F138F4">
        <w:trPr>
          <w:gridAfter w:val="1"/>
          <w:wAfter w:w="21" w:type="dxa"/>
          <w:trHeight w:val="2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8F4" w:rsidRPr="00520160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160">
              <w:rPr>
                <w:rFonts w:ascii="Times New Roman" w:hAnsi="Times New Roman"/>
                <w:sz w:val="24"/>
                <w:szCs w:val="24"/>
              </w:rPr>
              <w:t>93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8F4" w:rsidRPr="00520160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160">
              <w:rPr>
                <w:rFonts w:ascii="Times New Roman" w:hAnsi="Times New Roman"/>
                <w:sz w:val="24"/>
                <w:szCs w:val="24"/>
              </w:rPr>
              <w:t>419307.31</w:t>
            </w:r>
          </w:p>
        </w:tc>
        <w:tc>
          <w:tcPr>
            <w:tcW w:w="14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8F4" w:rsidRPr="00520160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160">
              <w:rPr>
                <w:rFonts w:ascii="Times New Roman" w:hAnsi="Times New Roman"/>
                <w:sz w:val="24"/>
                <w:szCs w:val="24"/>
              </w:rPr>
              <w:t>1329962.62</w:t>
            </w:r>
          </w:p>
        </w:tc>
        <w:tc>
          <w:tcPr>
            <w:tcW w:w="25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8F4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>Аналитический метод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8F4" w:rsidRPr="005C65EB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5EB">
              <w:rPr>
                <w:rFonts w:ascii="Times New Roman" w:hAnsi="Times New Roman"/>
                <w:sz w:val="24"/>
                <w:szCs w:val="24"/>
              </w:rPr>
              <w:t>0,10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8F4" w:rsidRPr="005C65EB" w:rsidRDefault="00F138F4" w:rsidP="00F138F4">
            <w:pPr>
              <w:pStyle w:val="ConsPlusNormal"/>
              <w:jc w:val="center"/>
            </w:pPr>
            <w:r w:rsidRPr="005C65EB">
              <w:t>-</w:t>
            </w:r>
          </w:p>
        </w:tc>
      </w:tr>
      <w:tr w:rsidR="00F138F4" w:rsidRPr="005C65EB" w:rsidTr="00F138F4">
        <w:trPr>
          <w:gridAfter w:val="1"/>
          <w:wAfter w:w="21" w:type="dxa"/>
          <w:trHeight w:val="2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8F4" w:rsidRPr="00520160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160">
              <w:rPr>
                <w:rFonts w:ascii="Times New Roman" w:hAnsi="Times New Roman"/>
                <w:sz w:val="24"/>
                <w:szCs w:val="24"/>
              </w:rPr>
              <w:t>94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8F4" w:rsidRPr="00520160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160">
              <w:rPr>
                <w:rFonts w:ascii="Times New Roman" w:hAnsi="Times New Roman"/>
                <w:sz w:val="24"/>
                <w:szCs w:val="24"/>
              </w:rPr>
              <w:t>419243.01</w:t>
            </w:r>
          </w:p>
        </w:tc>
        <w:tc>
          <w:tcPr>
            <w:tcW w:w="14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8F4" w:rsidRPr="00520160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160">
              <w:rPr>
                <w:rFonts w:ascii="Times New Roman" w:hAnsi="Times New Roman"/>
                <w:sz w:val="24"/>
                <w:szCs w:val="24"/>
              </w:rPr>
              <w:t>1329962.14</w:t>
            </w:r>
          </w:p>
        </w:tc>
        <w:tc>
          <w:tcPr>
            <w:tcW w:w="25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8F4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>Аналитический метод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8F4" w:rsidRPr="005C65EB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5EB">
              <w:rPr>
                <w:rFonts w:ascii="Times New Roman" w:hAnsi="Times New Roman"/>
                <w:sz w:val="24"/>
                <w:szCs w:val="24"/>
              </w:rPr>
              <w:t>0,10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8F4" w:rsidRPr="005C65EB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5E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F138F4" w:rsidRPr="005C65EB" w:rsidTr="00F138F4">
        <w:trPr>
          <w:gridAfter w:val="1"/>
          <w:wAfter w:w="21" w:type="dxa"/>
          <w:trHeight w:val="2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8F4" w:rsidRPr="00520160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160">
              <w:rPr>
                <w:rFonts w:ascii="Times New Roman" w:hAnsi="Times New Roman"/>
                <w:sz w:val="24"/>
                <w:szCs w:val="24"/>
              </w:rPr>
              <w:t>95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8F4" w:rsidRPr="00520160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160">
              <w:rPr>
                <w:rFonts w:ascii="Times New Roman" w:hAnsi="Times New Roman"/>
                <w:sz w:val="24"/>
                <w:szCs w:val="24"/>
              </w:rPr>
              <w:t>419217.40</w:t>
            </w:r>
          </w:p>
        </w:tc>
        <w:tc>
          <w:tcPr>
            <w:tcW w:w="14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8F4" w:rsidRPr="00520160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160">
              <w:rPr>
                <w:rFonts w:ascii="Times New Roman" w:hAnsi="Times New Roman"/>
                <w:sz w:val="24"/>
                <w:szCs w:val="24"/>
              </w:rPr>
              <w:t>1329961.95</w:t>
            </w:r>
          </w:p>
        </w:tc>
        <w:tc>
          <w:tcPr>
            <w:tcW w:w="25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8F4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>Аналитический метод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8F4" w:rsidRPr="005C65EB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5EB">
              <w:rPr>
                <w:rFonts w:ascii="Times New Roman" w:hAnsi="Times New Roman"/>
                <w:sz w:val="24"/>
                <w:szCs w:val="24"/>
              </w:rPr>
              <w:t>0,10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8F4" w:rsidRPr="005C65EB" w:rsidRDefault="00F138F4" w:rsidP="00F138F4">
            <w:pPr>
              <w:pStyle w:val="ConsPlusNormal"/>
              <w:jc w:val="center"/>
            </w:pPr>
            <w:r w:rsidRPr="005C65EB">
              <w:t>-</w:t>
            </w:r>
          </w:p>
        </w:tc>
      </w:tr>
      <w:tr w:rsidR="00F138F4" w:rsidRPr="005C65EB" w:rsidTr="00F138F4">
        <w:trPr>
          <w:gridAfter w:val="1"/>
          <w:wAfter w:w="21" w:type="dxa"/>
          <w:trHeight w:val="2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8F4" w:rsidRPr="00520160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160">
              <w:rPr>
                <w:rFonts w:ascii="Times New Roman" w:hAnsi="Times New Roman"/>
                <w:sz w:val="24"/>
                <w:szCs w:val="24"/>
              </w:rPr>
              <w:t>96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8F4" w:rsidRPr="00520160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160">
              <w:rPr>
                <w:rFonts w:ascii="Times New Roman" w:hAnsi="Times New Roman"/>
                <w:sz w:val="24"/>
                <w:szCs w:val="24"/>
              </w:rPr>
              <w:t>419206.32</w:t>
            </w:r>
          </w:p>
        </w:tc>
        <w:tc>
          <w:tcPr>
            <w:tcW w:w="14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8F4" w:rsidRPr="00520160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160">
              <w:rPr>
                <w:rFonts w:ascii="Times New Roman" w:hAnsi="Times New Roman"/>
                <w:sz w:val="24"/>
                <w:szCs w:val="24"/>
              </w:rPr>
              <w:t>1329961.86</w:t>
            </w:r>
          </w:p>
        </w:tc>
        <w:tc>
          <w:tcPr>
            <w:tcW w:w="25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8F4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>Аналитический метод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8F4" w:rsidRPr="005C65EB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5EB">
              <w:rPr>
                <w:rFonts w:ascii="Times New Roman" w:hAnsi="Times New Roman"/>
                <w:sz w:val="24"/>
                <w:szCs w:val="24"/>
              </w:rPr>
              <w:t>0,10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8F4" w:rsidRPr="005C65EB" w:rsidRDefault="00F138F4" w:rsidP="00F138F4">
            <w:pPr>
              <w:pStyle w:val="ConsPlusNormal"/>
              <w:jc w:val="center"/>
            </w:pPr>
            <w:r w:rsidRPr="005C65EB">
              <w:t>-</w:t>
            </w:r>
          </w:p>
        </w:tc>
      </w:tr>
      <w:tr w:rsidR="00F138F4" w:rsidRPr="005C65EB" w:rsidTr="00F138F4">
        <w:trPr>
          <w:gridAfter w:val="1"/>
          <w:wAfter w:w="21" w:type="dxa"/>
          <w:trHeight w:val="2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8F4" w:rsidRPr="00520160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160">
              <w:rPr>
                <w:rFonts w:ascii="Times New Roman" w:hAnsi="Times New Roman"/>
                <w:sz w:val="24"/>
                <w:szCs w:val="24"/>
              </w:rPr>
              <w:t>97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8F4" w:rsidRPr="00520160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160">
              <w:rPr>
                <w:rFonts w:ascii="Times New Roman" w:hAnsi="Times New Roman"/>
                <w:sz w:val="24"/>
                <w:szCs w:val="24"/>
              </w:rPr>
              <w:t>419195.67</w:t>
            </w:r>
          </w:p>
        </w:tc>
        <w:tc>
          <w:tcPr>
            <w:tcW w:w="14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8F4" w:rsidRPr="00520160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160">
              <w:rPr>
                <w:rFonts w:ascii="Times New Roman" w:hAnsi="Times New Roman"/>
                <w:sz w:val="24"/>
                <w:szCs w:val="24"/>
              </w:rPr>
              <w:t>1329961.77</w:t>
            </w:r>
          </w:p>
        </w:tc>
        <w:tc>
          <w:tcPr>
            <w:tcW w:w="25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8F4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>Аналитический метод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8F4" w:rsidRPr="005C65EB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5EB">
              <w:rPr>
                <w:rFonts w:ascii="Times New Roman" w:hAnsi="Times New Roman"/>
                <w:sz w:val="24"/>
                <w:szCs w:val="24"/>
              </w:rPr>
              <w:t>0,10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8F4" w:rsidRPr="005C65EB" w:rsidRDefault="00F138F4" w:rsidP="00F138F4">
            <w:pPr>
              <w:pStyle w:val="ConsPlusNormal"/>
              <w:jc w:val="center"/>
            </w:pPr>
            <w:r w:rsidRPr="005C65EB">
              <w:t>-</w:t>
            </w:r>
          </w:p>
        </w:tc>
      </w:tr>
      <w:tr w:rsidR="00F138F4" w:rsidRPr="005C65EB" w:rsidTr="00F138F4">
        <w:trPr>
          <w:gridAfter w:val="1"/>
          <w:wAfter w:w="21" w:type="dxa"/>
          <w:trHeight w:val="2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8F4" w:rsidRPr="00520160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160">
              <w:rPr>
                <w:rFonts w:ascii="Times New Roman" w:hAnsi="Times New Roman"/>
                <w:sz w:val="24"/>
                <w:szCs w:val="24"/>
              </w:rPr>
              <w:t>98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8F4" w:rsidRPr="00520160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160">
              <w:rPr>
                <w:rFonts w:ascii="Times New Roman" w:hAnsi="Times New Roman"/>
                <w:sz w:val="24"/>
                <w:szCs w:val="24"/>
              </w:rPr>
              <w:t>419191.54</w:t>
            </w:r>
          </w:p>
        </w:tc>
        <w:tc>
          <w:tcPr>
            <w:tcW w:w="14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8F4" w:rsidRPr="00520160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160">
              <w:rPr>
                <w:rFonts w:ascii="Times New Roman" w:hAnsi="Times New Roman"/>
                <w:sz w:val="24"/>
                <w:szCs w:val="24"/>
              </w:rPr>
              <w:t>1329961.73</w:t>
            </w:r>
          </w:p>
        </w:tc>
        <w:tc>
          <w:tcPr>
            <w:tcW w:w="25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8F4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>Аналитический метод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8F4" w:rsidRPr="005C65EB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5EB">
              <w:rPr>
                <w:rFonts w:ascii="Times New Roman" w:hAnsi="Times New Roman"/>
                <w:sz w:val="24"/>
                <w:szCs w:val="24"/>
              </w:rPr>
              <w:t>0,10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8F4" w:rsidRPr="005C65EB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5E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F138F4" w:rsidRPr="005C65EB" w:rsidTr="00F138F4">
        <w:trPr>
          <w:gridAfter w:val="1"/>
          <w:wAfter w:w="21" w:type="dxa"/>
          <w:trHeight w:val="2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8F4" w:rsidRPr="00520160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160"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8F4" w:rsidRPr="00520160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160">
              <w:rPr>
                <w:rFonts w:ascii="Times New Roman" w:hAnsi="Times New Roman"/>
                <w:sz w:val="24"/>
                <w:szCs w:val="24"/>
              </w:rPr>
              <w:t>419191.16</w:t>
            </w:r>
          </w:p>
        </w:tc>
        <w:tc>
          <w:tcPr>
            <w:tcW w:w="14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8F4" w:rsidRPr="00520160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160">
              <w:rPr>
                <w:rFonts w:ascii="Times New Roman" w:hAnsi="Times New Roman"/>
                <w:sz w:val="24"/>
                <w:szCs w:val="24"/>
              </w:rPr>
              <w:t>1329961.73</w:t>
            </w:r>
          </w:p>
        </w:tc>
        <w:tc>
          <w:tcPr>
            <w:tcW w:w="25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8F4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>Аналитический метод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8F4" w:rsidRPr="005C65EB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5EB">
              <w:rPr>
                <w:rFonts w:ascii="Times New Roman" w:hAnsi="Times New Roman"/>
                <w:sz w:val="24"/>
                <w:szCs w:val="24"/>
              </w:rPr>
              <w:t>0,10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8F4" w:rsidRPr="005C65EB" w:rsidRDefault="00F138F4" w:rsidP="00F138F4">
            <w:pPr>
              <w:pStyle w:val="ConsPlusNormal"/>
              <w:jc w:val="center"/>
            </w:pPr>
            <w:r w:rsidRPr="005C65EB">
              <w:t>-</w:t>
            </w:r>
          </w:p>
        </w:tc>
      </w:tr>
      <w:tr w:rsidR="00F138F4" w:rsidRPr="005C65EB" w:rsidTr="00F138F4">
        <w:trPr>
          <w:gridAfter w:val="1"/>
          <w:wAfter w:w="21" w:type="dxa"/>
          <w:trHeight w:val="2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8F4" w:rsidRPr="00520160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160">
              <w:rPr>
                <w:rFonts w:ascii="Times New Roman" w:hAnsi="Times New Roman"/>
                <w:sz w:val="24"/>
                <w:szCs w:val="24"/>
              </w:rPr>
              <w:t>99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8F4" w:rsidRPr="00520160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160">
              <w:rPr>
                <w:rFonts w:ascii="Times New Roman" w:hAnsi="Times New Roman"/>
                <w:sz w:val="24"/>
                <w:szCs w:val="24"/>
              </w:rPr>
              <w:t>419253.58</w:t>
            </w:r>
          </w:p>
        </w:tc>
        <w:tc>
          <w:tcPr>
            <w:tcW w:w="14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8F4" w:rsidRPr="00520160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160">
              <w:rPr>
                <w:rFonts w:ascii="Times New Roman" w:hAnsi="Times New Roman"/>
                <w:sz w:val="24"/>
                <w:szCs w:val="24"/>
              </w:rPr>
              <w:t>1329698.36</w:t>
            </w:r>
          </w:p>
        </w:tc>
        <w:tc>
          <w:tcPr>
            <w:tcW w:w="25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8F4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>Аналитический метод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8F4" w:rsidRPr="005C65EB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5EB">
              <w:rPr>
                <w:rFonts w:ascii="Times New Roman" w:hAnsi="Times New Roman"/>
                <w:sz w:val="24"/>
                <w:szCs w:val="24"/>
              </w:rPr>
              <w:t>0,10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8F4" w:rsidRPr="005C65EB" w:rsidRDefault="00F138F4" w:rsidP="00F138F4">
            <w:pPr>
              <w:pStyle w:val="ConsPlusNormal"/>
              <w:jc w:val="center"/>
            </w:pPr>
            <w:r w:rsidRPr="005C65EB">
              <w:t>-</w:t>
            </w:r>
          </w:p>
        </w:tc>
      </w:tr>
      <w:tr w:rsidR="00F138F4" w:rsidRPr="005C65EB" w:rsidTr="00F138F4">
        <w:trPr>
          <w:gridAfter w:val="1"/>
          <w:wAfter w:w="21" w:type="dxa"/>
          <w:trHeight w:val="2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8F4" w:rsidRPr="00520160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160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8F4" w:rsidRPr="00520160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160">
              <w:rPr>
                <w:rFonts w:ascii="Times New Roman" w:hAnsi="Times New Roman"/>
                <w:sz w:val="24"/>
                <w:szCs w:val="24"/>
              </w:rPr>
              <w:t>419253.59</w:t>
            </w:r>
          </w:p>
        </w:tc>
        <w:tc>
          <w:tcPr>
            <w:tcW w:w="14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8F4" w:rsidRPr="00520160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160">
              <w:rPr>
                <w:rFonts w:ascii="Times New Roman" w:hAnsi="Times New Roman"/>
                <w:sz w:val="24"/>
                <w:szCs w:val="24"/>
              </w:rPr>
              <w:t>1329688.64</w:t>
            </w:r>
          </w:p>
        </w:tc>
        <w:tc>
          <w:tcPr>
            <w:tcW w:w="25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8F4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>Аналитический метод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8F4" w:rsidRPr="005C65EB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5EB">
              <w:rPr>
                <w:rFonts w:ascii="Times New Roman" w:hAnsi="Times New Roman"/>
                <w:sz w:val="24"/>
                <w:szCs w:val="24"/>
              </w:rPr>
              <w:t>0,10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8F4" w:rsidRPr="005C65EB" w:rsidRDefault="00F138F4" w:rsidP="00F138F4">
            <w:pPr>
              <w:pStyle w:val="ConsPlusNormal"/>
              <w:jc w:val="center"/>
            </w:pPr>
            <w:r w:rsidRPr="005C65EB">
              <w:t>-</w:t>
            </w:r>
          </w:p>
        </w:tc>
      </w:tr>
      <w:tr w:rsidR="00F138F4" w:rsidRPr="005C65EB" w:rsidTr="00F138F4">
        <w:trPr>
          <w:gridAfter w:val="1"/>
          <w:wAfter w:w="21" w:type="dxa"/>
          <w:trHeight w:val="2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8F4" w:rsidRPr="00520160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160">
              <w:rPr>
                <w:rFonts w:ascii="Times New Roman" w:hAnsi="Times New Roman"/>
                <w:sz w:val="24"/>
                <w:szCs w:val="24"/>
              </w:rPr>
              <w:t>101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8F4" w:rsidRPr="00520160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160">
              <w:rPr>
                <w:rFonts w:ascii="Times New Roman" w:hAnsi="Times New Roman"/>
                <w:sz w:val="24"/>
                <w:szCs w:val="24"/>
              </w:rPr>
              <w:t>419253.85</w:t>
            </w:r>
          </w:p>
        </w:tc>
        <w:tc>
          <w:tcPr>
            <w:tcW w:w="14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8F4" w:rsidRPr="00520160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160">
              <w:rPr>
                <w:rFonts w:ascii="Times New Roman" w:hAnsi="Times New Roman"/>
                <w:sz w:val="24"/>
                <w:szCs w:val="24"/>
              </w:rPr>
              <w:t>1329684.49</w:t>
            </w:r>
          </w:p>
        </w:tc>
        <w:tc>
          <w:tcPr>
            <w:tcW w:w="25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8F4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>Аналитический метод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8F4" w:rsidRPr="005C65EB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5EB">
              <w:rPr>
                <w:rFonts w:ascii="Times New Roman" w:hAnsi="Times New Roman"/>
                <w:sz w:val="24"/>
                <w:szCs w:val="24"/>
              </w:rPr>
              <w:t>0,10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8F4" w:rsidRPr="005C65EB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5E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F138F4" w:rsidRPr="005C65EB" w:rsidTr="00F138F4">
        <w:trPr>
          <w:gridAfter w:val="1"/>
          <w:wAfter w:w="21" w:type="dxa"/>
          <w:trHeight w:val="2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8F4" w:rsidRPr="00520160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160">
              <w:rPr>
                <w:rFonts w:ascii="Times New Roman" w:hAnsi="Times New Roman"/>
                <w:sz w:val="24"/>
                <w:szCs w:val="24"/>
              </w:rPr>
              <w:t>102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8F4" w:rsidRPr="00520160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160">
              <w:rPr>
                <w:rFonts w:ascii="Times New Roman" w:hAnsi="Times New Roman"/>
                <w:sz w:val="24"/>
                <w:szCs w:val="24"/>
              </w:rPr>
              <w:t>419254.69</w:t>
            </w:r>
          </w:p>
        </w:tc>
        <w:tc>
          <w:tcPr>
            <w:tcW w:w="14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8F4" w:rsidRPr="00520160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160">
              <w:rPr>
                <w:rFonts w:ascii="Times New Roman" w:hAnsi="Times New Roman"/>
                <w:sz w:val="24"/>
                <w:szCs w:val="24"/>
              </w:rPr>
              <w:t>1329666.13</w:t>
            </w:r>
          </w:p>
        </w:tc>
        <w:tc>
          <w:tcPr>
            <w:tcW w:w="25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8F4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>Аналитический метод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8F4" w:rsidRPr="005C65EB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5EB">
              <w:rPr>
                <w:rFonts w:ascii="Times New Roman" w:hAnsi="Times New Roman"/>
                <w:sz w:val="24"/>
                <w:szCs w:val="24"/>
              </w:rPr>
              <w:t>0,10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8F4" w:rsidRPr="005C65EB" w:rsidRDefault="00F138F4" w:rsidP="00F138F4">
            <w:pPr>
              <w:pStyle w:val="ConsPlusNormal"/>
              <w:jc w:val="center"/>
            </w:pPr>
            <w:r w:rsidRPr="005C65EB">
              <w:t>-</w:t>
            </w:r>
          </w:p>
        </w:tc>
      </w:tr>
      <w:tr w:rsidR="00F138F4" w:rsidRPr="005C65EB" w:rsidTr="00F138F4">
        <w:trPr>
          <w:gridAfter w:val="1"/>
          <w:wAfter w:w="21" w:type="dxa"/>
          <w:trHeight w:val="2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8F4" w:rsidRPr="00520160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160">
              <w:rPr>
                <w:rFonts w:ascii="Times New Roman" w:hAnsi="Times New Roman"/>
                <w:sz w:val="24"/>
                <w:szCs w:val="24"/>
              </w:rPr>
              <w:t>103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8F4" w:rsidRPr="00520160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160">
              <w:rPr>
                <w:rFonts w:ascii="Times New Roman" w:hAnsi="Times New Roman"/>
                <w:sz w:val="24"/>
                <w:szCs w:val="24"/>
              </w:rPr>
              <w:t>419255.38</w:t>
            </w:r>
          </w:p>
        </w:tc>
        <w:tc>
          <w:tcPr>
            <w:tcW w:w="14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8F4" w:rsidRPr="00520160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160">
              <w:rPr>
                <w:rFonts w:ascii="Times New Roman" w:hAnsi="Times New Roman"/>
                <w:sz w:val="24"/>
                <w:szCs w:val="24"/>
              </w:rPr>
              <w:t>1329640.65</w:t>
            </w:r>
          </w:p>
        </w:tc>
        <w:tc>
          <w:tcPr>
            <w:tcW w:w="25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8F4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>Аналитический метод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8F4" w:rsidRPr="005C65EB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5EB">
              <w:rPr>
                <w:rFonts w:ascii="Times New Roman" w:hAnsi="Times New Roman"/>
                <w:sz w:val="24"/>
                <w:szCs w:val="24"/>
              </w:rPr>
              <w:t>0,10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8F4" w:rsidRPr="005C65EB" w:rsidRDefault="00F138F4" w:rsidP="00F138F4">
            <w:pPr>
              <w:pStyle w:val="ConsPlusNormal"/>
              <w:jc w:val="center"/>
            </w:pPr>
            <w:r w:rsidRPr="005C65EB">
              <w:t>-</w:t>
            </w:r>
          </w:p>
        </w:tc>
      </w:tr>
      <w:tr w:rsidR="00F138F4" w:rsidRPr="005C65EB" w:rsidTr="00F138F4">
        <w:trPr>
          <w:gridAfter w:val="1"/>
          <w:wAfter w:w="21" w:type="dxa"/>
          <w:trHeight w:val="2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8F4" w:rsidRPr="00520160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160">
              <w:rPr>
                <w:rFonts w:ascii="Times New Roman" w:hAnsi="Times New Roman"/>
                <w:sz w:val="24"/>
                <w:szCs w:val="24"/>
              </w:rPr>
              <w:t>104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8F4" w:rsidRPr="00520160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160">
              <w:rPr>
                <w:rFonts w:ascii="Times New Roman" w:hAnsi="Times New Roman"/>
                <w:sz w:val="24"/>
                <w:szCs w:val="24"/>
              </w:rPr>
              <w:t>419255.55</w:t>
            </w:r>
          </w:p>
        </w:tc>
        <w:tc>
          <w:tcPr>
            <w:tcW w:w="14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8F4" w:rsidRPr="00520160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160">
              <w:rPr>
                <w:rFonts w:ascii="Times New Roman" w:hAnsi="Times New Roman"/>
                <w:sz w:val="24"/>
                <w:szCs w:val="24"/>
              </w:rPr>
              <w:t>1329607.59</w:t>
            </w:r>
          </w:p>
        </w:tc>
        <w:tc>
          <w:tcPr>
            <w:tcW w:w="25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8F4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>Аналитический метод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8F4" w:rsidRPr="005C65EB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5EB">
              <w:rPr>
                <w:rFonts w:ascii="Times New Roman" w:hAnsi="Times New Roman"/>
                <w:sz w:val="24"/>
                <w:szCs w:val="24"/>
              </w:rPr>
              <w:t>0,10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8F4" w:rsidRPr="005C65EB" w:rsidRDefault="00F138F4" w:rsidP="00F138F4">
            <w:pPr>
              <w:pStyle w:val="ConsPlusNormal"/>
              <w:jc w:val="center"/>
            </w:pPr>
            <w:r w:rsidRPr="005C65EB">
              <w:t>-</w:t>
            </w:r>
          </w:p>
        </w:tc>
      </w:tr>
      <w:tr w:rsidR="00F138F4" w:rsidRPr="005C65EB" w:rsidTr="00F138F4">
        <w:trPr>
          <w:gridAfter w:val="1"/>
          <w:wAfter w:w="21" w:type="dxa"/>
          <w:trHeight w:val="2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8F4" w:rsidRPr="00520160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160">
              <w:rPr>
                <w:rFonts w:ascii="Times New Roman" w:hAnsi="Times New Roman"/>
                <w:sz w:val="24"/>
                <w:szCs w:val="24"/>
              </w:rPr>
              <w:t>105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8F4" w:rsidRPr="00520160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160">
              <w:rPr>
                <w:rFonts w:ascii="Times New Roman" w:hAnsi="Times New Roman"/>
                <w:sz w:val="24"/>
                <w:szCs w:val="24"/>
              </w:rPr>
              <w:t>419255.55</w:t>
            </w:r>
          </w:p>
        </w:tc>
        <w:tc>
          <w:tcPr>
            <w:tcW w:w="14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8F4" w:rsidRPr="00520160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160">
              <w:rPr>
                <w:rFonts w:ascii="Times New Roman" w:hAnsi="Times New Roman"/>
                <w:sz w:val="24"/>
                <w:szCs w:val="24"/>
              </w:rPr>
              <w:t>1329605.68</w:t>
            </w:r>
          </w:p>
        </w:tc>
        <w:tc>
          <w:tcPr>
            <w:tcW w:w="25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8F4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>Аналитический метод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8F4" w:rsidRPr="005C65EB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5EB">
              <w:rPr>
                <w:rFonts w:ascii="Times New Roman" w:hAnsi="Times New Roman"/>
                <w:sz w:val="24"/>
                <w:szCs w:val="24"/>
              </w:rPr>
              <w:t>0,10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8F4" w:rsidRPr="005C65EB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5E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F138F4" w:rsidRPr="005C65EB" w:rsidTr="00F138F4">
        <w:trPr>
          <w:gridAfter w:val="1"/>
          <w:wAfter w:w="21" w:type="dxa"/>
          <w:trHeight w:val="2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8F4" w:rsidRPr="00520160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160">
              <w:rPr>
                <w:rFonts w:ascii="Times New Roman" w:hAnsi="Times New Roman"/>
                <w:sz w:val="24"/>
                <w:szCs w:val="24"/>
              </w:rPr>
              <w:t>106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8F4" w:rsidRPr="00520160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160">
              <w:rPr>
                <w:rFonts w:ascii="Times New Roman" w:hAnsi="Times New Roman"/>
                <w:sz w:val="24"/>
                <w:szCs w:val="24"/>
              </w:rPr>
              <w:t>419255.85</w:t>
            </w:r>
          </w:p>
        </w:tc>
        <w:tc>
          <w:tcPr>
            <w:tcW w:w="14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8F4" w:rsidRPr="00520160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160">
              <w:rPr>
                <w:rFonts w:ascii="Times New Roman" w:hAnsi="Times New Roman"/>
                <w:sz w:val="24"/>
                <w:szCs w:val="24"/>
              </w:rPr>
              <w:t>1329595.21</w:t>
            </w:r>
          </w:p>
        </w:tc>
        <w:tc>
          <w:tcPr>
            <w:tcW w:w="25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8F4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>Аналитический метод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8F4" w:rsidRPr="005C65EB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5EB">
              <w:rPr>
                <w:rFonts w:ascii="Times New Roman" w:hAnsi="Times New Roman"/>
                <w:sz w:val="24"/>
                <w:szCs w:val="24"/>
              </w:rPr>
              <w:t>0,10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8F4" w:rsidRPr="005C65EB" w:rsidRDefault="00F138F4" w:rsidP="00F138F4">
            <w:pPr>
              <w:pStyle w:val="ConsPlusNormal"/>
              <w:jc w:val="center"/>
            </w:pPr>
            <w:r w:rsidRPr="005C65EB">
              <w:t>-</w:t>
            </w:r>
          </w:p>
        </w:tc>
      </w:tr>
      <w:tr w:rsidR="00F138F4" w:rsidRPr="005C65EB" w:rsidTr="00F138F4">
        <w:trPr>
          <w:gridAfter w:val="1"/>
          <w:wAfter w:w="21" w:type="dxa"/>
          <w:trHeight w:val="2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8F4" w:rsidRPr="00520160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160">
              <w:rPr>
                <w:rFonts w:ascii="Times New Roman" w:hAnsi="Times New Roman"/>
                <w:sz w:val="24"/>
                <w:szCs w:val="24"/>
              </w:rPr>
              <w:t>107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8F4" w:rsidRPr="00520160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160">
              <w:rPr>
                <w:rFonts w:ascii="Times New Roman" w:hAnsi="Times New Roman"/>
                <w:sz w:val="24"/>
                <w:szCs w:val="24"/>
              </w:rPr>
              <w:t>419257.16</w:t>
            </w:r>
          </w:p>
        </w:tc>
        <w:tc>
          <w:tcPr>
            <w:tcW w:w="14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8F4" w:rsidRPr="00520160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160">
              <w:rPr>
                <w:rFonts w:ascii="Times New Roman" w:hAnsi="Times New Roman"/>
                <w:sz w:val="24"/>
                <w:szCs w:val="24"/>
              </w:rPr>
              <w:t>1329549.85</w:t>
            </w:r>
          </w:p>
        </w:tc>
        <w:tc>
          <w:tcPr>
            <w:tcW w:w="25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8F4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>Аналитический метод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8F4" w:rsidRPr="005C65EB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5EB">
              <w:rPr>
                <w:rFonts w:ascii="Times New Roman" w:hAnsi="Times New Roman"/>
                <w:sz w:val="24"/>
                <w:szCs w:val="24"/>
              </w:rPr>
              <w:t>0,10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8F4" w:rsidRPr="005C65EB" w:rsidRDefault="00F138F4" w:rsidP="00F138F4">
            <w:pPr>
              <w:pStyle w:val="ConsPlusNormal"/>
              <w:jc w:val="center"/>
            </w:pPr>
            <w:r w:rsidRPr="005C65EB">
              <w:t>-</w:t>
            </w:r>
          </w:p>
        </w:tc>
      </w:tr>
      <w:tr w:rsidR="00F138F4" w:rsidRPr="005C65EB" w:rsidTr="00F138F4">
        <w:trPr>
          <w:gridAfter w:val="1"/>
          <w:wAfter w:w="21" w:type="dxa"/>
          <w:trHeight w:val="2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8F4" w:rsidRPr="00520160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160">
              <w:rPr>
                <w:rFonts w:ascii="Times New Roman" w:hAnsi="Times New Roman"/>
                <w:sz w:val="24"/>
                <w:szCs w:val="24"/>
              </w:rPr>
              <w:t>108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8F4" w:rsidRPr="00520160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160">
              <w:rPr>
                <w:rFonts w:ascii="Times New Roman" w:hAnsi="Times New Roman"/>
                <w:sz w:val="24"/>
                <w:szCs w:val="24"/>
              </w:rPr>
              <w:t>419257.80</w:t>
            </w:r>
          </w:p>
        </w:tc>
        <w:tc>
          <w:tcPr>
            <w:tcW w:w="14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8F4" w:rsidRPr="00520160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160">
              <w:rPr>
                <w:rFonts w:ascii="Times New Roman" w:hAnsi="Times New Roman"/>
                <w:sz w:val="24"/>
                <w:szCs w:val="24"/>
              </w:rPr>
              <w:t>1329532.87</w:t>
            </w:r>
          </w:p>
        </w:tc>
        <w:tc>
          <w:tcPr>
            <w:tcW w:w="25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8F4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>Аналитический метод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8F4" w:rsidRPr="005C65EB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5EB">
              <w:rPr>
                <w:rFonts w:ascii="Times New Roman" w:hAnsi="Times New Roman"/>
                <w:sz w:val="24"/>
                <w:szCs w:val="24"/>
              </w:rPr>
              <w:t>0,10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8F4" w:rsidRPr="005C65EB" w:rsidRDefault="00F138F4" w:rsidP="00F138F4">
            <w:pPr>
              <w:pStyle w:val="ConsPlusNormal"/>
              <w:jc w:val="center"/>
            </w:pPr>
            <w:r w:rsidRPr="005C65EB">
              <w:t>-</w:t>
            </w:r>
          </w:p>
        </w:tc>
      </w:tr>
      <w:tr w:rsidR="00F138F4" w:rsidRPr="005C65EB" w:rsidTr="00F138F4">
        <w:trPr>
          <w:gridAfter w:val="1"/>
          <w:wAfter w:w="21" w:type="dxa"/>
          <w:trHeight w:val="2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8F4" w:rsidRPr="00520160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160">
              <w:rPr>
                <w:rFonts w:ascii="Times New Roman" w:hAnsi="Times New Roman"/>
                <w:sz w:val="24"/>
                <w:szCs w:val="24"/>
              </w:rPr>
              <w:t>109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8F4" w:rsidRPr="00520160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160">
              <w:rPr>
                <w:rFonts w:ascii="Times New Roman" w:hAnsi="Times New Roman"/>
                <w:sz w:val="24"/>
                <w:szCs w:val="24"/>
              </w:rPr>
              <w:t>419260.41</w:t>
            </w:r>
          </w:p>
        </w:tc>
        <w:tc>
          <w:tcPr>
            <w:tcW w:w="14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8F4" w:rsidRPr="00520160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160">
              <w:rPr>
                <w:rFonts w:ascii="Times New Roman" w:hAnsi="Times New Roman"/>
                <w:sz w:val="24"/>
                <w:szCs w:val="24"/>
              </w:rPr>
              <w:t>1329531.85</w:t>
            </w:r>
          </w:p>
        </w:tc>
        <w:tc>
          <w:tcPr>
            <w:tcW w:w="25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8F4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>Аналитический метод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8F4" w:rsidRPr="005C65EB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5EB">
              <w:rPr>
                <w:rFonts w:ascii="Times New Roman" w:hAnsi="Times New Roman"/>
                <w:sz w:val="24"/>
                <w:szCs w:val="24"/>
              </w:rPr>
              <w:t>0,10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8F4" w:rsidRPr="005C65EB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5E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F138F4" w:rsidRPr="005C65EB" w:rsidTr="00F138F4">
        <w:trPr>
          <w:gridAfter w:val="1"/>
          <w:wAfter w:w="21" w:type="dxa"/>
          <w:trHeight w:val="2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8F4" w:rsidRPr="00520160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160"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8F4" w:rsidRPr="00520160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160">
              <w:rPr>
                <w:rFonts w:ascii="Times New Roman" w:hAnsi="Times New Roman"/>
                <w:sz w:val="24"/>
                <w:szCs w:val="24"/>
              </w:rPr>
              <w:t>419285.76</w:t>
            </w:r>
          </w:p>
        </w:tc>
        <w:tc>
          <w:tcPr>
            <w:tcW w:w="14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8F4" w:rsidRPr="00520160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160">
              <w:rPr>
                <w:rFonts w:ascii="Times New Roman" w:hAnsi="Times New Roman"/>
                <w:sz w:val="24"/>
                <w:szCs w:val="24"/>
              </w:rPr>
              <w:t>1329532.41</w:t>
            </w:r>
          </w:p>
        </w:tc>
        <w:tc>
          <w:tcPr>
            <w:tcW w:w="25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8F4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>Аналитический метод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8F4" w:rsidRPr="005C65EB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5EB">
              <w:rPr>
                <w:rFonts w:ascii="Times New Roman" w:hAnsi="Times New Roman"/>
                <w:sz w:val="24"/>
                <w:szCs w:val="24"/>
              </w:rPr>
              <w:t>0,10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8F4" w:rsidRPr="005C65EB" w:rsidRDefault="00F138F4" w:rsidP="00F138F4">
            <w:pPr>
              <w:pStyle w:val="ConsPlusNormal"/>
              <w:jc w:val="center"/>
            </w:pPr>
            <w:r w:rsidRPr="005C65EB">
              <w:t>-</w:t>
            </w:r>
          </w:p>
        </w:tc>
      </w:tr>
      <w:tr w:rsidR="00F138F4" w:rsidRPr="005C65EB" w:rsidTr="00F138F4">
        <w:trPr>
          <w:gridAfter w:val="1"/>
          <w:wAfter w:w="21" w:type="dxa"/>
          <w:trHeight w:val="2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8F4" w:rsidRPr="00520160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160">
              <w:rPr>
                <w:rFonts w:ascii="Times New Roman" w:hAnsi="Times New Roman"/>
                <w:sz w:val="24"/>
                <w:szCs w:val="24"/>
              </w:rPr>
              <w:t>111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8F4" w:rsidRPr="00520160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160">
              <w:rPr>
                <w:rFonts w:ascii="Times New Roman" w:hAnsi="Times New Roman"/>
                <w:sz w:val="24"/>
                <w:szCs w:val="24"/>
              </w:rPr>
              <w:t>419306.77</w:t>
            </w:r>
          </w:p>
        </w:tc>
        <w:tc>
          <w:tcPr>
            <w:tcW w:w="14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8F4" w:rsidRPr="00520160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160">
              <w:rPr>
                <w:rFonts w:ascii="Times New Roman" w:hAnsi="Times New Roman"/>
                <w:sz w:val="24"/>
                <w:szCs w:val="24"/>
              </w:rPr>
              <w:t>1329532.03</w:t>
            </w:r>
          </w:p>
        </w:tc>
        <w:tc>
          <w:tcPr>
            <w:tcW w:w="25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8F4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>Аналитический метод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8F4" w:rsidRPr="005C65EB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5EB">
              <w:rPr>
                <w:rFonts w:ascii="Times New Roman" w:hAnsi="Times New Roman"/>
                <w:sz w:val="24"/>
                <w:szCs w:val="24"/>
              </w:rPr>
              <w:t>0,10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8F4" w:rsidRPr="005C65EB" w:rsidRDefault="00F138F4" w:rsidP="00F138F4">
            <w:pPr>
              <w:pStyle w:val="ConsPlusNormal"/>
              <w:jc w:val="center"/>
            </w:pPr>
            <w:r w:rsidRPr="005C65EB">
              <w:t>-</w:t>
            </w:r>
          </w:p>
        </w:tc>
      </w:tr>
      <w:tr w:rsidR="00F138F4" w:rsidRPr="005C65EB" w:rsidTr="00F138F4">
        <w:trPr>
          <w:gridAfter w:val="1"/>
          <w:wAfter w:w="21" w:type="dxa"/>
          <w:trHeight w:val="2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8F4" w:rsidRPr="00520160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160">
              <w:rPr>
                <w:rFonts w:ascii="Times New Roman" w:hAnsi="Times New Roman"/>
                <w:sz w:val="24"/>
                <w:szCs w:val="24"/>
              </w:rPr>
              <w:t>112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8F4" w:rsidRPr="00520160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160">
              <w:rPr>
                <w:rFonts w:ascii="Times New Roman" w:hAnsi="Times New Roman"/>
                <w:sz w:val="24"/>
                <w:szCs w:val="24"/>
              </w:rPr>
              <w:t>419312.13</w:t>
            </w:r>
          </w:p>
        </w:tc>
        <w:tc>
          <w:tcPr>
            <w:tcW w:w="14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8F4" w:rsidRPr="00520160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160">
              <w:rPr>
                <w:rFonts w:ascii="Times New Roman" w:hAnsi="Times New Roman"/>
                <w:sz w:val="24"/>
                <w:szCs w:val="24"/>
              </w:rPr>
              <w:t>1329531.95</w:t>
            </w:r>
          </w:p>
        </w:tc>
        <w:tc>
          <w:tcPr>
            <w:tcW w:w="25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8F4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>Аналитический метод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8F4" w:rsidRPr="005C65EB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5EB">
              <w:rPr>
                <w:rFonts w:ascii="Times New Roman" w:hAnsi="Times New Roman"/>
                <w:sz w:val="24"/>
                <w:szCs w:val="24"/>
              </w:rPr>
              <w:t>0,10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8F4" w:rsidRPr="005C65EB" w:rsidRDefault="00F138F4" w:rsidP="00F138F4">
            <w:pPr>
              <w:pStyle w:val="ConsPlusNormal"/>
              <w:jc w:val="center"/>
            </w:pPr>
            <w:r w:rsidRPr="005C65EB">
              <w:t>-</w:t>
            </w:r>
          </w:p>
        </w:tc>
      </w:tr>
      <w:tr w:rsidR="00F138F4" w:rsidRPr="005C65EB" w:rsidTr="00F138F4">
        <w:trPr>
          <w:gridAfter w:val="1"/>
          <w:wAfter w:w="21" w:type="dxa"/>
          <w:trHeight w:val="2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8F4" w:rsidRPr="00520160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160">
              <w:rPr>
                <w:rFonts w:ascii="Times New Roman" w:hAnsi="Times New Roman"/>
                <w:sz w:val="24"/>
                <w:szCs w:val="24"/>
              </w:rPr>
              <w:t>113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8F4" w:rsidRPr="00520160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160">
              <w:rPr>
                <w:rFonts w:ascii="Times New Roman" w:hAnsi="Times New Roman"/>
                <w:sz w:val="24"/>
                <w:szCs w:val="24"/>
              </w:rPr>
              <w:t>419312.14</w:t>
            </w:r>
          </w:p>
        </w:tc>
        <w:tc>
          <w:tcPr>
            <w:tcW w:w="14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8F4" w:rsidRPr="00520160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160">
              <w:rPr>
                <w:rFonts w:ascii="Times New Roman" w:hAnsi="Times New Roman"/>
                <w:sz w:val="24"/>
                <w:szCs w:val="24"/>
              </w:rPr>
              <w:t>1329532.55</w:t>
            </w:r>
          </w:p>
        </w:tc>
        <w:tc>
          <w:tcPr>
            <w:tcW w:w="25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8F4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>Аналитический метод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8F4" w:rsidRPr="005C65EB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5EB">
              <w:rPr>
                <w:rFonts w:ascii="Times New Roman" w:hAnsi="Times New Roman"/>
                <w:sz w:val="24"/>
                <w:szCs w:val="24"/>
              </w:rPr>
              <w:t>0,10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8F4" w:rsidRPr="005C65EB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5E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F138F4" w:rsidRPr="005C65EB" w:rsidTr="00F138F4">
        <w:trPr>
          <w:gridAfter w:val="1"/>
          <w:wAfter w:w="21" w:type="dxa"/>
          <w:trHeight w:val="2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8F4" w:rsidRPr="00520160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160">
              <w:rPr>
                <w:rFonts w:ascii="Times New Roman" w:hAnsi="Times New Roman"/>
                <w:sz w:val="24"/>
                <w:szCs w:val="24"/>
              </w:rPr>
              <w:t>114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8F4" w:rsidRPr="00520160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160">
              <w:rPr>
                <w:rFonts w:ascii="Times New Roman" w:hAnsi="Times New Roman"/>
                <w:sz w:val="24"/>
                <w:szCs w:val="24"/>
              </w:rPr>
              <w:t>419312.16</w:t>
            </w:r>
          </w:p>
        </w:tc>
        <w:tc>
          <w:tcPr>
            <w:tcW w:w="14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8F4" w:rsidRPr="00520160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160">
              <w:rPr>
                <w:rFonts w:ascii="Times New Roman" w:hAnsi="Times New Roman"/>
                <w:sz w:val="24"/>
                <w:szCs w:val="24"/>
              </w:rPr>
              <w:t>1329537.02</w:t>
            </w:r>
          </w:p>
        </w:tc>
        <w:tc>
          <w:tcPr>
            <w:tcW w:w="25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8F4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>Аналитический метод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8F4" w:rsidRPr="005C65EB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5EB">
              <w:rPr>
                <w:rFonts w:ascii="Times New Roman" w:hAnsi="Times New Roman"/>
                <w:sz w:val="24"/>
                <w:szCs w:val="24"/>
              </w:rPr>
              <w:t>0,10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8F4" w:rsidRPr="005C65EB" w:rsidRDefault="00F138F4" w:rsidP="00F138F4">
            <w:pPr>
              <w:pStyle w:val="ConsPlusNormal"/>
              <w:jc w:val="center"/>
            </w:pPr>
            <w:r w:rsidRPr="005C65EB">
              <w:t>-</w:t>
            </w:r>
          </w:p>
        </w:tc>
      </w:tr>
      <w:tr w:rsidR="00F138F4" w:rsidRPr="005C65EB" w:rsidTr="00F138F4">
        <w:trPr>
          <w:gridAfter w:val="1"/>
          <w:wAfter w:w="21" w:type="dxa"/>
          <w:trHeight w:val="2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8F4" w:rsidRPr="00520160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160">
              <w:rPr>
                <w:rFonts w:ascii="Times New Roman" w:hAnsi="Times New Roman"/>
                <w:sz w:val="24"/>
                <w:szCs w:val="24"/>
              </w:rPr>
              <w:t>115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8F4" w:rsidRPr="00520160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160">
              <w:rPr>
                <w:rFonts w:ascii="Times New Roman" w:hAnsi="Times New Roman"/>
                <w:sz w:val="24"/>
                <w:szCs w:val="24"/>
              </w:rPr>
              <w:t>419312.74</w:t>
            </w:r>
          </w:p>
        </w:tc>
        <w:tc>
          <w:tcPr>
            <w:tcW w:w="14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8F4" w:rsidRPr="00520160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160">
              <w:rPr>
                <w:rFonts w:ascii="Times New Roman" w:hAnsi="Times New Roman"/>
                <w:sz w:val="24"/>
                <w:szCs w:val="24"/>
              </w:rPr>
              <w:t>1329598.18</w:t>
            </w:r>
          </w:p>
        </w:tc>
        <w:tc>
          <w:tcPr>
            <w:tcW w:w="25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8F4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>Аналитический метод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8F4" w:rsidRPr="005C65EB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5EB">
              <w:rPr>
                <w:rFonts w:ascii="Times New Roman" w:hAnsi="Times New Roman"/>
                <w:sz w:val="24"/>
                <w:szCs w:val="24"/>
              </w:rPr>
              <w:t>0,10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8F4" w:rsidRPr="005C65EB" w:rsidRDefault="00F138F4" w:rsidP="00F138F4">
            <w:pPr>
              <w:pStyle w:val="ConsPlusNormal"/>
              <w:jc w:val="center"/>
            </w:pPr>
            <w:r w:rsidRPr="005C65EB">
              <w:t>-</w:t>
            </w:r>
          </w:p>
        </w:tc>
      </w:tr>
      <w:tr w:rsidR="00F138F4" w:rsidRPr="005C65EB" w:rsidTr="00F138F4">
        <w:trPr>
          <w:gridAfter w:val="1"/>
          <w:wAfter w:w="21" w:type="dxa"/>
          <w:trHeight w:val="2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8F4" w:rsidRPr="00520160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160">
              <w:rPr>
                <w:rFonts w:ascii="Times New Roman" w:hAnsi="Times New Roman"/>
                <w:sz w:val="24"/>
                <w:szCs w:val="24"/>
              </w:rPr>
              <w:t>116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8F4" w:rsidRPr="00520160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160">
              <w:rPr>
                <w:rFonts w:ascii="Times New Roman" w:hAnsi="Times New Roman"/>
                <w:sz w:val="24"/>
                <w:szCs w:val="24"/>
              </w:rPr>
              <w:t>419317.80</w:t>
            </w:r>
          </w:p>
        </w:tc>
        <w:tc>
          <w:tcPr>
            <w:tcW w:w="14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8F4" w:rsidRPr="00520160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160">
              <w:rPr>
                <w:rFonts w:ascii="Times New Roman" w:hAnsi="Times New Roman"/>
                <w:sz w:val="24"/>
                <w:szCs w:val="24"/>
              </w:rPr>
              <w:t>1329601.08</w:t>
            </w:r>
          </w:p>
        </w:tc>
        <w:tc>
          <w:tcPr>
            <w:tcW w:w="25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8F4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>Аналитический метод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8F4" w:rsidRPr="005C65EB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5EB">
              <w:rPr>
                <w:rFonts w:ascii="Times New Roman" w:hAnsi="Times New Roman"/>
                <w:sz w:val="24"/>
                <w:szCs w:val="24"/>
              </w:rPr>
              <w:t>0,10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8F4" w:rsidRPr="005C65EB" w:rsidRDefault="00F138F4" w:rsidP="00F138F4">
            <w:pPr>
              <w:pStyle w:val="ConsPlusNormal"/>
              <w:jc w:val="center"/>
            </w:pPr>
            <w:r w:rsidRPr="005C65EB">
              <w:t>-</w:t>
            </w:r>
          </w:p>
        </w:tc>
      </w:tr>
      <w:tr w:rsidR="00F138F4" w:rsidRPr="005C65EB" w:rsidTr="00F138F4">
        <w:trPr>
          <w:gridAfter w:val="1"/>
          <w:wAfter w:w="21" w:type="dxa"/>
          <w:trHeight w:val="2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8F4" w:rsidRPr="00520160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160">
              <w:rPr>
                <w:rFonts w:ascii="Times New Roman" w:hAnsi="Times New Roman"/>
                <w:sz w:val="24"/>
                <w:szCs w:val="24"/>
              </w:rPr>
              <w:t>117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8F4" w:rsidRPr="00520160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160">
              <w:rPr>
                <w:rFonts w:ascii="Times New Roman" w:hAnsi="Times New Roman"/>
                <w:sz w:val="24"/>
                <w:szCs w:val="24"/>
              </w:rPr>
              <w:t>419323.75</w:t>
            </w:r>
          </w:p>
        </w:tc>
        <w:tc>
          <w:tcPr>
            <w:tcW w:w="14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8F4" w:rsidRPr="00520160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160">
              <w:rPr>
                <w:rFonts w:ascii="Times New Roman" w:hAnsi="Times New Roman"/>
                <w:sz w:val="24"/>
                <w:szCs w:val="24"/>
              </w:rPr>
              <w:t>1329601.60</w:t>
            </w:r>
          </w:p>
        </w:tc>
        <w:tc>
          <w:tcPr>
            <w:tcW w:w="25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8F4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>Аналитический метод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8F4" w:rsidRPr="005C65EB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5EB">
              <w:rPr>
                <w:rFonts w:ascii="Times New Roman" w:hAnsi="Times New Roman"/>
                <w:sz w:val="24"/>
                <w:szCs w:val="24"/>
              </w:rPr>
              <w:t>0,10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8F4" w:rsidRPr="005C65EB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5E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F138F4" w:rsidRPr="005C65EB" w:rsidTr="00F138F4">
        <w:trPr>
          <w:gridAfter w:val="1"/>
          <w:wAfter w:w="21" w:type="dxa"/>
          <w:trHeight w:val="2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8F4" w:rsidRPr="00520160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160">
              <w:rPr>
                <w:rFonts w:ascii="Times New Roman" w:hAnsi="Times New Roman"/>
                <w:sz w:val="24"/>
                <w:szCs w:val="24"/>
              </w:rPr>
              <w:t>118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8F4" w:rsidRPr="00520160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160">
              <w:rPr>
                <w:rFonts w:ascii="Times New Roman" w:hAnsi="Times New Roman"/>
                <w:sz w:val="24"/>
                <w:szCs w:val="24"/>
              </w:rPr>
              <w:t>419373.30</w:t>
            </w:r>
          </w:p>
        </w:tc>
        <w:tc>
          <w:tcPr>
            <w:tcW w:w="14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8F4" w:rsidRPr="00520160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160">
              <w:rPr>
                <w:rFonts w:ascii="Times New Roman" w:hAnsi="Times New Roman"/>
                <w:sz w:val="24"/>
                <w:szCs w:val="24"/>
              </w:rPr>
              <w:t>1329605.86</w:t>
            </w:r>
          </w:p>
        </w:tc>
        <w:tc>
          <w:tcPr>
            <w:tcW w:w="25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8F4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>Аналитический метод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8F4" w:rsidRPr="005C65EB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5EB">
              <w:rPr>
                <w:rFonts w:ascii="Times New Roman" w:hAnsi="Times New Roman"/>
                <w:sz w:val="24"/>
                <w:szCs w:val="24"/>
              </w:rPr>
              <w:t>0,10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8F4" w:rsidRPr="005C65EB" w:rsidRDefault="00F138F4" w:rsidP="00F138F4">
            <w:pPr>
              <w:pStyle w:val="ConsPlusNormal"/>
              <w:jc w:val="center"/>
            </w:pPr>
            <w:r w:rsidRPr="005C65EB">
              <w:t>-</w:t>
            </w:r>
          </w:p>
        </w:tc>
      </w:tr>
      <w:tr w:rsidR="00F138F4" w:rsidRPr="005C65EB" w:rsidTr="00F138F4">
        <w:trPr>
          <w:gridAfter w:val="1"/>
          <w:wAfter w:w="21" w:type="dxa"/>
          <w:trHeight w:val="2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8F4" w:rsidRPr="00520160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160">
              <w:rPr>
                <w:rFonts w:ascii="Times New Roman" w:hAnsi="Times New Roman"/>
                <w:sz w:val="24"/>
                <w:szCs w:val="24"/>
              </w:rPr>
              <w:t>119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8F4" w:rsidRPr="00520160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160">
              <w:rPr>
                <w:rFonts w:ascii="Times New Roman" w:hAnsi="Times New Roman"/>
                <w:sz w:val="24"/>
                <w:szCs w:val="24"/>
              </w:rPr>
              <w:t>419372.43</w:t>
            </w:r>
          </w:p>
        </w:tc>
        <w:tc>
          <w:tcPr>
            <w:tcW w:w="14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8F4" w:rsidRPr="00520160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160">
              <w:rPr>
                <w:rFonts w:ascii="Times New Roman" w:hAnsi="Times New Roman"/>
                <w:sz w:val="24"/>
                <w:szCs w:val="24"/>
              </w:rPr>
              <w:t>1329646.21</w:t>
            </w:r>
          </w:p>
        </w:tc>
        <w:tc>
          <w:tcPr>
            <w:tcW w:w="25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8F4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>Аналитический метод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8F4" w:rsidRPr="005C65EB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5EB">
              <w:rPr>
                <w:rFonts w:ascii="Times New Roman" w:hAnsi="Times New Roman"/>
                <w:sz w:val="24"/>
                <w:szCs w:val="24"/>
              </w:rPr>
              <w:t>0,10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8F4" w:rsidRPr="005C65EB" w:rsidRDefault="00F138F4" w:rsidP="00F138F4">
            <w:pPr>
              <w:pStyle w:val="ConsPlusNormal"/>
              <w:jc w:val="center"/>
            </w:pPr>
            <w:r w:rsidRPr="005C65EB">
              <w:t>-</w:t>
            </w:r>
          </w:p>
        </w:tc>
      </w:tr>
      <w:tr w:rsidR="00F138F4" w:rsidRPr="005C65EB" w:rsidTr="00F138F4">
        <w:trPr>
          <w:gridAfter w:val="1"/>
          <w:wAfter w:w="21" w:type="dxa"/>
          <w:trHeight w:val="2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8F4" w:rsidRPr="00520160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160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8F4" w:rsidRPr="00520160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160">
              <w:rPr>
                <w:rFonts w:ascii="Times New Roman" w:hAnsi="Times New Roman"/>
                <w:sz w:val="24"/>
                <w:szCs w:val="24"/>
              </w:rPr>
              <w:t>419371.87</w:t>
            </w:r>
          </w:p>
        </w:tc>
        <w:tc>
          <w:tcPr>
            <w:tcW w:w="14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8F4" w:rsidRPr="00520160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160">
              <w:rPr>
                <w:rFonts w:ascii="Times New Roman" w:hAnsi="Times New Roman"/>
                <w:sz w:val="24"/>
                <w:szCs w:val="24"/>
              </w:rPr>
              <w:t>1329699.13</w:t>
            </w:r>
          </w:p>
        </w:tc>
        <w:tc>
          <w:tcPr>
            <w:tcW w:w="25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8F4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>Аналитический метод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8F4" w:rsidRPr="005C65EB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5EB">
              <w:rPr>
                <w:rFonts w:ascii="Times New Roman" w:hAnsi="Times New Roman"/>
                <w:sz w:val="24"/>
                <w:szCs w:val="24"/>
              </w:rPr>
              <w:t>0,10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8F4" w:rsidRPr="005C65EB" w:rsidRDefault="00F138F4" w:rsidP="00F138F4">
            <w:pPr>
              <w:pStyle w:val="ConsPlusNormal"/>
              <w:jc w:val="center"/>
            </w:pPr>
            <w:r w:rsidRPr="005C65EB">
              <w:t>-</w:t>
            </w:r>
          </w:p>
        </w:tc>
      </w:tr>
      <w:tr w:rsidR="00F138F4" w:rsidRPr="005C65EB" w:rsidTr="00F138F4">
        <w:trPr>
          <w:gridAfter w:val="1"/>
          <w:wAfter w:w="21" w:type="dxa"/>
          <w:trHeight w:val="2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8F4" w:rsidRPr="00520160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160">
              <w:rPr>
                <w:rFonts w:ascii="Times New Roman" w:hAnsi="Times New Roman"/>
                <w:sz w:val="24"/>
                <w:szCs w:val="24"/>
              </w:rPr>
              <w:t>121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8F4" w:rsidRPr="00520160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160">
              <w:rPr>
                <w:rFonts w:ascii="Times New Roman" w:hAnsi="Times New Roman"/>
                <w:sz w:val="24"/>
                <w:szCs w:val="24"/>
              </w:rPr>
              <w:t>419371.61</w:t>
            </w:r>
          </w:p>
        </w:tc>
        <w:tc>
          <w:tcPr>
            <w:tcW w:w="14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8F4" w:rsidRPr="00520160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160">
              <w:rPr>
                <w:rFonts w:ascii="Times New Roman" w:hAnsi="Times New Roman"/>
                <w:sz w:val="24"/>
                <w:szCs w:val="24"/>
              </w:rPr>
              <w:t>1329712.22</w:t>
            </w:r>
          </w:p>
        </w:tc>
        <w:tc>
          <w:tcPr>
            <w:tcW w:w="25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8F4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>Аналитический метод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8F4" w:rsidRPr="005C65EB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5EB">
              <w:rPr>
                <w:rFonts w:ascii="Times New Roman" w:hAnsi="Times New Roman"/>
                <w:sz w:val="24"/>
                <w:szCs w:val="24"/>
              </w:rPr>
              <w:t>0,10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8F4" w:rsidRPr="005C65EB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5E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F138F4" w:rsidRPr="005C65EB" w:rsidTr="00F138F4">
        <w:trPr>
          <w:gridAfter w:val="1"/>
          <w:wAfter w:w="21" w:type="dxa"/>
          <w:trHeight w:val="2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8F4" w:rsidRPr="00520160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160">
              <w:rPr>
                <w:rFonts w:ascii="Times New Roman" w:hAnsi="Times New Roman"/>
                <w:sz w:val="24"/>
                <w:szCs w:val="24"/>
              </w:rPr>
              <w:t>122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8F4" w:rsidRPr="00520160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160">
              <w:rPr>
                <w:rFonts w:ascii="Times New Roman" w:hAnsi="Times New Roman"/>
                <w:sz w:val="24"/>
                <w:szCs w:val="24"/>
              </w:rPr>
              <w:t>419371.16</w:t>
            </w:r>
          </w:p>
        </w:tc>
        <w:tc>
          <w:tcPr>
            <w:tcW w:w="14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8F4" w:rsidRPr="00520160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160">
              <w:rPr>
                <w:rFonts w:ascii="Times New Roman" w:hAnsi="Times New Roman"/>
                <w:sz w:val="24"/>
                <w:szCs w:val="24"/>
              </w:rPr>
              <w:t>1329735.59</w:t>
            </w:r>
          </w:p>
        </w:tc>
        <w:tc>
          <w:tcPr>
            <w:tcW w:w="25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8F4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>Аналитический метод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8F4" w:rsidRPr="005C65EB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5EB">
              <w:rPr>
                <w:rFonts w:ascii="Times New Roman" w:hAnsi="Times New Roman"/>
                <w:sz w:val="24"/>
                <w:szCs w:val="24"/>
              </w:rPr>
              <w:t>0,10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8F4" w:rsidRPr="005C65EB" w:rsidRDefault="00F138F4" w:rsidP="00F138F4">
            <w:pPr>
              <w:pStyle w:val="ConsPlusNormal"/>
              <w:jc w:val="center"/>
            </w:pPr>
            <w:r w:rsidRPr="005C65EB">
              <w:t>-</w:t>
            </w:r>
          </w:p>
        </w:tc>
      </w:tr>
      <w:tr w:rsidR="00F138F4" w:rsidRPr="005C65EB" w:rsidTr="00F138F4">
        <w:trPr>
          <w:gridAfter w:val="1"/>
          <w:wAfter w:w="21" w:type="dxa"/>
          <w:trHeight w:val="2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8F4" w:rsidRPr="00520160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160">
              <w:rPr>
                <w:rFonts w:ascii="Times New Roman" w:hAnsi="Times New Roman"/>
                <w:sz w:val="24"/>
                <w:szCs w:val="24"/>
              </w:rPr>
              <w:t>123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8F4" w:rsidRPr="00520160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160">
              <w:rPr>
                <w:rFonts w:ascii="Times New Roman" w:hAnsi="Times New Roman"/>
                <w:sz w:val="24"/>
                <w:szCs w:val="24"/>
              </w:rPr>
              <w:t>419371.09</w:t>
            </w:r>
          </w:p>
        </w:tc>
        <w:tc>
          <w:tcPr>
            <w:tcW w:w="14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8F4" w:rsidRPr="00520160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160">
              <w:rPr>
                <w:rFonts w:ascii="Times New Roman" w:hAnsi="Times New Roman"/>
                <w:sz w:val="24"/>
                <w:szCs w:val="24"/>
              </w:rPr>
              <w:t>1329738.45</w:t>
            </w:r>
          </w:p>
        </w:tc>
        <w:tc>
          <w:tcPr>
            <w:tcW w:w="25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8F4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>Аналитический метод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8F4" w:rsidRPr="005C65EB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5EB">
              <w:rPr>
                <w:rFonts w:ascii="Times New Roman" w:hAnsi="Times New Roman"/>
                <w:sz w:val="24"/>
                <w:szCs w:val="24"/>
              </w:rPr>
              <w:t>0,10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8F4" w:rsidRPr="005C65EB" w:rsidRDefault="00F138F4" w:rsidP="00F138F4">
            <w:pPr>
              <w:pStyle w:val="ConsPlusNormal"/>
              <w:jc w:val="center"/>
            </w:pPr>
            <w:r w:rsidRPr="005C65EB">
              <w:t>-</w:t>
            </w:r>
          </w:p>
        </w:tc>
      </w:tr>
      <w:tr w:rsidR="00F138F4" w:rsidRPr="005C65EB" w:rsidTr="00F138F4">
        <w:trPr>
          <w:gridAfter w:val="1"/>
          <w:wAfter w:w="21" w:type="dxa"/>
          <w:trHeight w:val="2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8F4" w:rsidRPr="00520160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160">
              <w:rPr>
                <w:rFonts w:ascii="Times New Roman" w:hAnsi="Times New Roman"/>
                <w:sz w:val="24"/>
                <w:szCs w:val="24"/>
              </w:rPr>
              <w:t>124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8F4" w:rsidRPr="00520160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160">
              <w:rPr>
                <w:rFonts w:ascii="Times New Roman" w:hAnsi="Times New Roman"/>
                <w:sz w:val="24"/>
                <w:szCs w:val="24"/>
              </w:rPr>
              <w:t>419262.92</w:t>
            </w:r>
          </w:p>
        </w:tc>
        <w:tc>
          <w:tcPr>
            <w:tcW w:w="14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8F4" w:rsidRPr="00520160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160">
              <w:rPr>
                <w:rFonts w:ascii="Times New Roman" w:hAnsi="Times New Roman"/>
                <w:sz w:val="24"/>
                <w:szCs w:val="24"/>
              </w:rPr>
              <w:t>1329737.13</w:t>
            </w:r>
          </w:p>
        </w:tc>
        <w:tc>
          <w:tcPr>
            <w:tcW w:w="25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8F4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>Аналитический метод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8F4" w:rsidRPr="005C65EB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5EB">
              <w:rPr>
                <w:rFonts w:ascii="Times New Roman" w:hAnsi="Times New Roman"/>
                <w:sz w:val="24"/>
                <w:szCs w:val="24"/>
              </w:rPr>
              <w:t>0,10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8F4" w:rsidRPr="005C65EB" w:rsidRDefault="00F138F4" w:rsidP="00F138F4">
            <w:pPr>
              <w:pStyle w:val="ConsPlusNormal"/>
              <w:jc w:val="center"/>
            </w:pPr>
            <w:r w:rsidRPr="005C65EB">
              <w:t>-</w:t>
            </w:r>
          </w:p>
        </w:tc>
      </w:tr>
      <w:tr w:rsidR="00F138F4" w:rsidRPr="005C65EB" w:rsidTr="00F138F4">
        <w:trPr>
          <w:gridAfter w:val="1"/>
          <w:wAfter w:w="21" w:type="dxa"/>
          <w:trHeight w:val="2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8F4" w:rsidRPr="00520160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160">
              <w:rPr>
                <w:rFonts w:ascii="Times New Roman" w:hAnsi="Times New Roman"/>
                <w:sz w:val="24"/>
                <w:szCs w:val="24"/>
              </w:rPr>
              <w:t>125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8F4" w:rsidRPr="00520160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160">
              <w:rPr>
                <w:rFonts w:ascii="Times New Roman" w:hAnsi="Times New Roman"/>
                <w:sz w:val="24"/>
                <w:szCs w:val="24"/>
              </w:rPr>
              <w:t>419253.73</w:t>
            </w:r>
          </w:p>
        </w:tc>
        <w:tc>
          <w:tcPr>
            <w:tcW w:w="14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8F4" w:rsidRPr="00520160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160">
              <w:rPr>
                <w:rFonts w:ascii="Times New Roman" w:hAnsi="Times New Roman"/>
                <w:sz w:val="24"/>
                <w:szCs w:val="24"/>
              </w:rPr>
              <w:t>1329737.26</w:t>
            </w:r>
          </w:p>
        </w:tc>
        <w:tc>
          <w:tcPr>
            <w:tcW w:w="25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8F4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>Аналитический метод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8F4" w:rsidRPr="005C65EB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5EB">
              <w:rPr>
                <w:rFonts w:ascii="Times New Roman" w:hAnsi="Times New Roman"/>
                <w:sz w:val="24"/>
                <w:szCs w:val="24"/>
              </w:rPr>
              <w:t>0,10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8F4" w:rsidRPr="005C65EB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5E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F138F4" w:rsidRPr="005C65EB" w:rsidTr="00F138F4">
        <w:trPr>
          <w:gridAfter w:val="1"/>
          <w:wAfter w:w="21" w:type="dxa"/>
          <w:trHeight w:val="2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8F4" w:rsidRPr="00520160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160">
              <w:rPr>
                <w:rFonts w:ascii="Times New Roman" w:hAnsi="Times New Roman"/>
                <w:sz w:val="24"/>
                <w:szCs w:val="24"/>
              </w:rPr>
              <w:t>99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8F4" w:rsidRPr="00520160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160">
              <w:rPr>
                <w:rFonts w:ascii="Times New Roman" w:hAnsi="Times New Roman"/>
                <w:sz w:val="24"/>
                <w:szCs w:val="24"/>
              </w:rPr>
              <w:t>419253.58</w:t>
            </w:r>
          </w:p>
        </w:tc>
        <w:tc>
          <w:tcPr>
            <w:tcW w:w="14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8F4" w:rsidRPr="00520160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160">
              <w:rPr>
                <w:rFonts w:ascii="Times New Roman" w:hAnsi="Times New Roman"/>
                <w:sz w:val="24"/>
                <w:szCs w:val="24"/>
              </w:rPr>
              <w:t>1329698.36</w:t>
            </w:r>
          </w:p>
        </w:tc>
        <w:tc>
          <w:tcPr>
            <w:tcW w:w="25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8F4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>Аналитический метод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8F4" w:rsidRPr="005C65EB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5EB">
              <w:rPr>
                <w:rFonts w:ascii="Times New Roman" w:hAnsi="Times New Roman"/>
                <w:sz w:val="24"/>
                <w:szCs w:val="24"/>
              </w:rPr>
              <w:t>0,10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8F4" w:rsidRPr="005C65EB" w:rsidRDefault="00F138F4" w:rsidP="00F138F4">
            <w:pPr>
              <w:pStyle w:val="ConsPlusNormal"/>
              <w:jc w:val="center"/>
            </w:pPr>
            <w:r w:rsidRPr="005C65EB">
              <w:t>-</w:t>
            </w:r>
          </w:p>
        </w:tc>
      </w:tr>
      <w:tr w:rsidR="00F138F4" w:rsidRPr="005C65EB" w:rsidTr="00F138F4">
        <w:trPr>
          <w:gridAfter w:val="1"/>
          <w:wAfter w:w="21" w:type="dxa"/>
          <w:trHeight w:val="2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8F4" w:rsidRPr="00520160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160">
              <w:rPr>
                <w:rFonts w:ascii="Times New Roman" w:hAnsi="Times New Roman"/>
                <w:sz w:val="24"/>
                <w:szCs w:val="24"/>
              </w:rPr>
              <w:t>126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8F4" w:rsidRPr="00520160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160">
              <w:rPr>
                <w:rFonts w:ascii="Times New Roman" w:hAnsi="Times New Roman"/>
                <w:sz w:val="24"/>
                <w:szCs w:val="24"/>
              </w:rPr>
              <w:t>419317.94</w:t>
            </w:r>
          </w:p>
        </w:tc>
        <w:tc>
          <w:tcPr>
            <w:tcW w:w="14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8F4" w:rsidRPr="00520160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160">
              <w:rPr>
                <w:rFonts w:ascii="Times New Roman" w:hAnsi="Times New Roman"/>
                <w:sz w:val="24"/>
                <w:szCs w:val="24"/>
              </w:rPr>
              <w:t>1329582.56</w:t>
            </w:r>
          </w:p>
        </w:tc>
        <w:tc>
          <w:tcPr>
            <w:tcW w:w="25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8F4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>Аналитический метод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8F4" w:rsidRPr="005C65EB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5EB">
              <w:rPr>
                <w:rFonts w:ascii="Times New Roman" w:hAnsi="Times New Roman"/>
                <w:sz w:val="24"/>
                <w:szCs w:val="24"/>
              </w:rPr>
              <w:t>0,10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8F4" w:rsidRPr="005C65EB" w:rsidRDefault="00F138F4" w:rsidP="00F138F4">
            <w:pPr>
              <w:pStyle w:val="ConsPlusNormal"/>
              <w:jc w:val="center"/>
            </w:pPr>
            <w:r w:rsidRPr="005C65EB">
              <w:t>-</w:t>
            </w:r>
          </w:p>
        </w:tc>
      </w:tr>
      <w:tr w:rsidR="00F138F4" w:rsidRPr="005C65EB" w:rsidTr="00F138F4">
        <w:trPr>
          <w:gridAfter w:val="1"/>
          <w:wAfter w:w="21" w:type="dxa"/>
          <w:trHeight w:val="2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8F4" w:rsidRPr="00520160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160">
              <w:rPr>
                <w:rFonts w:ascii="Times New Roman" w:hAnsi="Times New Roman"/>
                <w:sz w:val="24"/>
                <w:szCs w:val="24"/>
              </w:rPr>
              <w:t>127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8F4" w:rsidRPr="00520160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160">
              <w:rPr>
                <w:rFonts w:ascii="Times New Roman" w:hAnsi="Times New Roman"/>
                <w:sz w:val="24"/>
                <w:szCs w:val="24"/>
              </w:rPr>
              <w:t>419318.08</w:t>
            </w:r>
          </w:p>
        </w:tc>
        <w:tc>
          <w:tcPr>
            <w:tcW w:w="14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8F4" w:rsidRPr="00520160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160">
              <w:rPr>
                <w:rFonts w:ascii="Times New Roman" w:hAnsi="Times New Roman"/>
                <w:sz w:val="24"/>
                <w:szCs w:val="24"/>
              </w:rPr>
              <w:t>1329535.02</w:t>
            </w:r>
          </w:p>
        </w:tc>
        <w:tc>
          <w:tcPr>
            <w:tcW w:w="25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8F4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>Аналитический метод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8F4" w:rsidRPr="005C65EB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5EB">
              <w:rPr>
                <w:rFonts w:ascii="Times New Roman" w:hAnsi="Times New Roman"/>
                <w:sz w:val="24"/>
                <w:szCs w:val="24"/>
              </w:rPr>
              <w:t>0,10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8F4" w:rsidRPr="005C65EB" w:rsidRDefault="00F138F4" w:rsidP="00F138F4">
            <w:pPr>
              <w:pStyle w:val="ConsPlusNormal"/>
              <w:jc w:val="center"/>
            </w:pPr>
            <w:r w:rsidRPr="005C65EB">
              <w:t>-</w:t>
            </w:r>
          </w:p>
        </w:tc>
      </w:tr>
      <w:tr w:rsidR="00F138F4" w:rsidRPr="005C65EB" w:rsidTr="00F138F4">
        <w:trPr>
          <w:gridAfter w:val="1"/>
          <w:wAfter w:w="21" w:type="dxa"/>
          <w:trHeight w:val="2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8F4" w:rsidRPr="00520160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160">
              <w:rPr>
                <w:rFonts w:ascii="Times New Roman" w:hAnsi="Times New Roman"/>
                <w:sz w:val="24"/>
                <w:szCs w:val="24"/>
              </w:rPr>
              <w:t>128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8F4" w:rsidRPr="00520160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160">
              <w:rPr>
                <w:rFonts w:ascii="Times New Roman" w:hAnsi="Times New Roman"/>
                <w:sz w:val="24"/>
                <w:szCs w:val="24"/>
              </w:rPr>
              <w:t>419320.18</w:t>
            </w:r>
          </w:p>
        </w:tc>
        <w:tc>
          <w:tcPr>
            <w:tcW w:w="14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8F4" w:rsidRPr="00520160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160">
              <w:rPr>
                <w:rFonts w:ascii="Times New Roman" w:hAnsi="Times New Roman"/>
                <w:sz w:val="24"/>
                <w:szCs w:val="24"/>
              </w:rPr>
              <w:t>1329531.90</w:t>
            </w:r>
          </w:p>
        </w:tc>
        <w:tc>
          <w:tcPr>
            <w:tcW w:w="25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8F4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>Аналитический метод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8F4" w:rsidRPr="005C65EB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5EB">
              <w:rPr>
                <w:rFonts w:ascii="Times New Roman" w:hAnsi="Times New Roman"/>
                <w:sz w:val="24"/>
                <w:szCs w:val="24"/>
              </w:rPr>
              <w:t>0,10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8F4" w:rsidRPr="005C65EB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5E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F138F4" w:rsidRPr="005C65EB" w:rsidTr="00F138F4">
        <w:trPr>
          <w:gridAfter w:val="1"/>
          <w:wAfter w:w="21" w:type="dxa"/>
          <w:trHeight w:val="2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8F4" w:rsidRPr="00520160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160">
              <w:rPr>
                <w:rFonts w:ascii="Times New Roman" w:hAnsi="Times New Roman"/>
                <w:sz w:val="24"/>
                <w:szCs w:val="24"/>
              </w:rPr>
              <w:t>129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8F4" w:rsidRPr="00520160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160">
              <w:rPr>
                <w:rFonts w:ascii="Times New Roman" w:hAnsi="Times New Roman"/>
                <w:sz w:val="24"/>
                <w:szCs w:val="24"/>
              </w:rPr>
              <w:t>419341.53</w:t>
            </w:r>
          </w:p>
        </w:tc>
        <w:tc>
          <w:tcPr>
            <w:tcW w:w="14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8F4" w:rsidRPr="00520160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160">
              <w:rPr>
                <w:rFonts w:ascii="Times New Roman" w:hAnsi="Times New Roman"/>
                <w:sz w:val="24"/>
                <w:szCs w:val="24"/>
              </w:rPr>
              <w:t>1329531.77</w:t>
            </w:r>
          </w:p>
        </w:tc>
        <w:tc>
          <w:tcPr>
            <w:tcW w:w="25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8F4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>Аналитический метод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8F4" w:rsidRPr="005C65EB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5EB">
              <w:rPr>
                <w:rFonts w:ascii="Times New Roman" w:hAnsi="Times New Roman"/>
                <w:sz w:val="24"/>
                <w:szCs w:val="24"/>
              </w:rPr>
              <w:t>0,10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8F4" w:rsidRPr="005C65EB" w:rsidRDefault="00F138F4" w:rsidP="00F138F4">
            <w:pPr>
              <w:pStyle w:val="ConsPlusNormal"/>
              <w:jc w:val="center"/>
            </w:pPr>
            <w:r w:rsidRPr="005C65EB">
              <w:t>-</w:t>
            </w:r>
          </w:p>
        </w:tc>
      </w:tr>
      <w:tr w:rsidR="00F138F4" w:rsidRPr="005C65EB" w:rsidTr="00F138F4">
        <w:trPr>
          <w:gridAfter w:val="1"/>
          <w:wAfter w:w="21" w:type="dxa"/>
          <w:trHeight w:val="2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8F4" w:rsidRPr="00520160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160">
              <w:rPr>
                <w:rFonts w:ascii="Times New Roman" w:hAnsi="Times New Roman"/>
                <w:sz w:val="24"/>
                <w:szCs w:val="24"/>
              </w:rPr>
              <w:t>130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8F4" w:rsidRPr="00520160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160">
              <w:rPr>
                <w:rFonts w:ascii="Times New Roman" w:hAnsi="Times New Roman"/>
                <w:sz w:val="24"/>
                <w:szCs w:val="24"/>
              </w:rPr>
              <w:t>419341.94</w:t>
            </w:r>
          </w:p>
        </w:tc>
        <w:tc>
          <w:tcPr>
            <w:tcW w:w="14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8F4" w:rsidRPr="00520160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160">
              <w:rPr>
                <w:rFonts w:ascii="Times New Roman" w:hAnsi="Times New Roman"/>
                <w:sz w:val="24"/>
                <w:szCs w:val="24"/>
              </w:rPr>
              <w:t>1329508.22</w:t>
            </w:r>
          </w:p>
        </w:tc>
        <w:tc>
          <w:tcPr>
            <w:tcW w:w="25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8F4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>Аналитический метод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8F4" w:rsidRPr="005C65EB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5EB">
              <w:rPr>
                <w:rFonts w:ascii="Times New Roman" w:hAnsi="Times New Roman"/>
                <w:sz w:val="24"/>
                <w:szCs w:val="24"/>
              </w:rPr>
              <w:t>0,10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8F4" w:rsidRPr="005C65EB" w:rsidRDefault="00F138F4" w:rsidP="00F138F4">
            <w:pPr>
              <w:pStyle w:val="ConsPlusNormal"/>
              <w:jc w:val="center"/>
            </w:pPr>
            <w:r w:rsidRPr="005C65EB">
              <w:t>-</w:t>
            </w:r>
          </w:p>
        </w:tc>
      </w:tr>
      <w:tr w:rsidR="00F138F4" w:rsidRPr="005C65EB" w:rsidTr="00F138F4">
        <w:trPr>
          <w:gridAfter w:val="1"/>
          <w:wAfter w:w="21" w:type="dxa"/>
          <w:trHeight w:val="2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8F4" w:rsidRPr="00520160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160">
              <w:rPr>
                <w:rFonts w:ascii="Times New Roman" w:hAnsi="Times New Roman"/>
                <w:sz w:val="24"/>
                <w:szCs w:val="24"/>
              </w:rPr>
              <w:t>131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8F4" w:rsidRPr="00520160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160">
              <w:rPr>
                <w:rFonts w:ascii="Times New Roman" w:hAnsi="Times New Roman"/>
                <w:sz w:val="24"/>
                <w:szCs w:val="24"/>
              </w:rPr>
              <w:t>419362.46</w:t>
            </w:r>
          </w:p>
        </w:tc>
        <w:tc>
          <w:tcPr>
            <w:tcW w:w="14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8F4" w:rsidRPr="00520160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160">
              <w:rPr>
                <w:rFonts w:ascii="Times New Roman" w:hAnsi="Times New Roman"/>
                <w:sz w:val="24"/>
                <w:szCs w:val="24"/>
              </w:rPr>
              <w:t>1329508.36</w:t>
            </w:r>
          </w:p>
        </w:tc>
        <w:tc>
          <w:tcPr>
            <w:tcW w:w="25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8F4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>Аналитический метод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8F4" w:rsidRPr="005C65EB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5EB">
              <w:rPr>
                <w:rFonts w:ascii="Times New Roman" w:hAnsi="Times New Roman"/>
                <w:sz w:val="24"/>
                <w:szCs w:val="24"/>
              </w:rPr>
              <w:t>0,10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8F4" w:rsidRPr="005C65EB" w:rsidRDefault="00F138F4" w:rsidP="00F138F4">
            <w:pPr>
              <w:pStyle w:val="ConsPlusNormal"/>
              <w:jc w:val="center"/>
            </w:pPr>
            <w:r w:rsidRPr="005C65EB">
              <w:t>-</w:t>
            </w:r>
          </w:p>
        </w:tc>
      </w:tr>
      <w:tr w:rsidR="00F138F4" w:rsidRPr="005C65EB" w:rsidTr="00F138F4">
        <w:trPr>
          <w:gridAfter w:val="1"/>
          <w:wAfter w:w="21" w:type="dxa"/>
          <w:trHeight w:val="2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8F4" w:rsidRPr="00520160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160">
              <w:rPr>
                <w:rFonts w:ascii="Times New Roman" w:hAnsi="Times New Roman"/>
                <w:sz w:val="24"/>
                <w:szCs w:val="24"/>
              </w:rPr>
              <w:t>132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8F4" w:rsidRPr="00520160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160">
              <w:rPr>
                <w:rFonts w:ascii="Times New Roman" w:hAnsi="Times New Roman"/>
                <w:sz w:val="24"/>
                <w:szCs w:val="24"/>
              </w:rPr>
              <w:t>419393.96</w:t>
            </w:r>
          </w:p>
        </w:tc>
        <w:tc>
          <w:tcPr>
            <w:tcW w:w="14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8F4" w:rsidRPr="00520160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160">
              <w:rPr>
                <w:rFonts w:ascii="Times New Roman" w:hAnsi="Times New Roman"/>
                <w:sz w:val="24"/>
                <w:szCs w:val="24"/>
              </w:rPr>
              <w:t>1329508.48</w:t>
            </w:r>
          </w:p>
        </w:tc>
        <w:tc>
          <w:tcPr>
            <w:tcW w:w="25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8F4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>Аналитический метод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8F4" w:rsidRPr="005C65EB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5EB">
              <w:rPr>
                <w:rFonts w:ascii="Times New Roman" w:hAnsi="Times New Roman"/>
                <w:sz w:val="24"/>
                <w:szCs w:val="24"/>
              </w:rPr>
              <w:t>0,10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8F4" w:rsidRPr="005C65EB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5E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F138F4" w:rsidRPr="005C65EB" w:rsidTr="00F138F4">
        <w:trPr>
          <w:gridAfter w:val="1"/>
          <w:wAfter w:w="21" w:type="dxa"/>
          <w:trHeight w:val="2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8F4" w:rsidRPr="00520160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160">
              <w:rPr>
                <w:rFonts w:ascii="Times New Roman" w:hAnsi="Times New Roman"/>
                <w:sz w:val="24"/>
                <w:szCs w:val="24"/>
              </w:rPr>
              <w:t>133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8F4" w:rsidRPr="00520160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160">
              <w:rPr>
                <w:rFonts w:ascii="Times New Roman" w:hAnsi="Times New Roman"/>
                <w:sz w:val="24"/>
                <w:szCs w:val="24"/>
              </w:rPr>
              <w:t>419393.39</w:t>
            </w:r>
          </w:p>
        </w:tc>
        <w:tc>
          <w:tcPr>
            <w:tcW w:w="14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8F4" w:rsidRPr="00520160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160">
              <w:rPr>
                <w:rFonts w:ascii="Times New Roman" w:hAnsi="Times New Roman"/>
                <w:sz w:val="24"/>
                <w:szCs w:val="24"/>
              </w:rPr>
              <w:t>1329531.46</w:t>
            </w:r>
          </w:p>
        </w:tc>
        <w:tc>
          <w:tcPr>
            <w:tcW w:w="25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8F4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>Аналитический метод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8F4" w:rsidRPr="005C65EB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5EB">
              <w:rPr>
                <w:rFonts w:ascii="Times New Roman" w:hAnsi="Times New Roman"/>
                <w:sz w:val="24"/>
                <w:szCs w:val="24"/>
              </w:rPr>
              <w:t>0,10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8F4" w:rsidRPr="005C65EB" w:rsidRDefault="00F138F4" w:rsidP="00F138F4">
            <w:pPr>
              <w:pStyle w:val="ConsPlusNormal"/>
              <w:jc w:val="center"/>
            </w:pPr>
            <w:r w:rsidRPr="005C65EB">
              <w:t>-</w:t>
            </w:r>
          </w:p>
        </w:tc>
      </w:tr>
      <w:tr w:rsidR="00F138F4" w:rsidRPr="005C65EB" w:rsidTr="00F138F4">
        <w:trPr>
          <w:gridAfter w:val="1"/>
          <w:wAfter w:w="21" w:type="dxa"/>
          <w:trHeight w:val="2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8F4" w:rsidRPr="00520160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160">
              <w:rPr>
                <w:rFonts w:ascii="Times New Roman" w:hAnsi="Times New Roman"/>
                <w:sz w:val="24"/>
                <w:szCs w:val="24"/>
              </w:rPr>
              <w:t>134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8F4" w:rsidRPr="00520160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160">
              <w:rPr>
                <w:rFonts w:ascii="Times New Roman" w:hAnsi="Times New Roman"/>
                <w:sz w:val="24"/>
                <w:szCs w:val="24"/>
              </w:rPr>
              <w:t>419443.47</w:t>
            </w:r>
          </w:p>
        </w:tc>
        <w:tc>
          <w:tcPr>
            <w:tcW w:w="14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8F4" w:rsidRPr="00520160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160">
              <w:rPr>
                <w:rFonts w:ascii="Times New Roman" w:hAnsi="Times New Roman"/>
                <w:sz w:val="24"/>
                <w:szCs w:val="24"/>
              </w:rPr>
              <w:t>1329532.75</w:t>
            </w:r>
          </w:p>
        </w:tc>
        <w:tc>
          <w:tcPr>
            <w:tcW w:w="25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8F4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>Аналитический метод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8F4" w:rsidRPr="005C65EB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5EB">
              <w:rPr>
                <w:rFonts w:ascii="Times New Roman" w:hAnsi="Times New Roman"/>
                <w:sz w:val="24"/>
                <w:szCs w:val="24"/>
              </w:rPr>
              <w:t>0,10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8F4" w:rsidRPr="005C65EB" w:rsidRDefault="00F138F4" w:rsidP="00F138F4">
            <w:pPr>
              <w:pStyle w:val="ConsPlusNormal"/>
              <w:jc w:val="center"/>
            </w:pPr>
            <w:r w:rsidRPr="005C65EB">
              <w:t>-</w:t>
            </w:r>
          </w:p>
        </w:tc>
      </w:tr>
      <w:tr w:rsidR="00F138F4" w:rsidRPr="005C65EB" w:rsidTr="00F138F4">
        <w:trPr>
          <w:gridAfter w:val="1"/>
          <w:wAfter w:w="21" w:type="dxa"/>
          <w:trHeight w:val="2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8F4" w:rsidRPr="00520160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160">
              <w:rPr>
                <w:rFonts w:ascii="Times New Roman" w:hAnsi="Times New Roman"/>
                <w:sz w:val="24"/>
                <w:szCs w:val="24"/>
              </w:rPr>
              <w:t>135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8F4" w:rsidRPr="00520160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160">
              <w:rPr>
                <w:rFonts w:ascii="Times New Roman" w:hAnsi="Times New Roman"/>
                <w:sz w:val="24"/>
                <w:szCs w:val="24"/>
              </w:rPr>
              <w:t>419442.38</w:t>
            </w:r>
          </w:p>
        </w:tc>
        <w:tc>
          <w:tcPr>
            <w:tcW w:w="14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8F4" w:rsidRPr="00520160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160">
              <w:rPr>
                <w:rFonts w:ascii="Times New Roman" w:hAnsi="Times New Roman"/>
                <w:sz w:val="24"/>
                <w:szCs w:val="24"/>
              </w:rPr>
              <w:t>1329597.34</w:t>
            </w:r>
          </w:p>
        </w:tc>
        <w:tc>
          <w:tcPr>
            <w:tcW w:w="25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8F4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>Аналитический метод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8F4" w:rsidRPr="005C65EB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5EB">
              <w:rPr>
                <w:rFonts w:ascii="Times New Roman" w:hAnsi="Times New Roman"/>
                <w:sz w:val="24"/>
                <w:szCs w:val="24"/>
              </w:rPr>
              <w:t>0,10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8F4" w:rsidRPr="005C65EB" w:rsidRDefault="00F138F4" w:rsidP="00F138F4">
            <w:pPr>
              <w:pStyle w:val="ConsPlusNormal"/>
              <w:jc w:val="center"/>
            </w:pPr>
            <w:r w:rsidRPr="005C65EB">
              <w:t>-</w:t>
            </w:r>
          </w:p>
        </w:tc>
      </w:tr>
      <w:tr w:rsidR="00F138F4" w:rsidRPr="005C65EB" w:rsidTr="00F138F4">
        <w:trPr>
          <w:gridAfter w:val="1"/>
          <w:wAfter w:w="21" w:type="dxa"/>
          <w:trHeight w:val="2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8F4" w:rsidRPr="00520160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160">
              <w:rPr>
                <w:rFonts w:ascii="Times New Roman" w:hAnsi="Times New Roman"/>
                <w:sz w:val="24"/>
                <w:szCs w:val="24"/>
              </w:rPr>
              <w:t>136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8F4" w:rsidRPr="00520160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160">
              <w:rPr>
                <w:rFonts w:ascii="Times New Roman" w:hAnsi="Times New Roman"/>
                <w:sz w:val="24"/>
                <w:szCs w:val="24"/>
              </w:rPr>
              <w:t>419373.34</w:t>
            </w:r>
          </w:p>
        </w:tc>
        <w:tc>
          <w:tcPr>
            <w:tcW w:w="14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8F4" w:rsidRPr="00520160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160">
              <w:rPr>
                <w:rFonts w:ascii="Times New Roman" w:hAnsi="Times New Roman"/>
                <w:sz w:val="24"/>
                <w:szCs w:val="24"/>
              </w:rPr>
              <w:t>1329596.29</w:t>
            </w:r>
          </w:p>
        </w:tc>
        <w:tc>
          <w:tcPr>
            <w:tcW w:w="25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8F4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>Аналитический метод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8F4" w:rsidRPr="005C65EB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5EB">
              <w:rPr>
                <w:rFonts w:ascii="Times New Roman" w:hAnsi="Times New Roman"/>
                <w:sz w:val="24"/>
                <w:szCs w:val="24"/>
              </w:rPr>
              <w:t>0,10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8F4" w:rsidRPr="005C65EB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5E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F138F4" w:rsidRPr="005C65EB" w:rsidTr="00F138F4">
        <w:trPr>
          <w:gridAfter w:val="1"/>
          <w:wAfter w:w="21" w:type="dxa"/>
          <w:trHeight w:val="2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8F4" w:rsidRPr="00520160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160">
              <w:rPr>
                <w:rFonts w:ascii="Times New Roman" w:hAnsi="Times New Roman"/>
                <w:sz w:val="24"/>
                <w:szCs w:val="24"/>
              </w:rPr>
              <w:t>137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8F4" w:rsidRPr="00520160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160">
              <w:rPr>
                <w:rFonts w:ascii="Times New Roman" w:hAnsi="Times New Roman"/>
                <w:sz w:val="24"/>
                <w:szCs w:val="24"/>
              </w:rPr>
              <w:t>419322.55</w:t>
            </w:r>
          </w:p>
        </w:tc>
        <w:tc>
          <w:tcPr>
            <w:tcW w:w="14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8F4" w:rsidRPr="00520160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160">
              <w:rPr>
                <w:rFonts w:ascii="Times New Roman" w:hAnsi="Times New Roman"/>
                <w:sz w:val="24"/>
                <w:szCs w:val="24"/>
              </w:rPr>
              <w:t>1329594.94</w:t>
            </w:r>
          </w:p>
        </w:tc>
        <w:tc>
          <w:tcPr>
            <w:tcW w:w="25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8F4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>Аналитический метод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8F4" w:rsidRPr="005C65EB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5EB">
              <w:rPr>
                <w:rFonts w:ascii="Times New Roman" w:hAnsi="Times New Roman"/>
                <w:sz w:val="24"/>
                <w:szCs w:val="24"/>
              </w:rPr>
              <w:t>0,10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8F4" w:rsidRPr="005C65EB" w:rsidRDefault="00F138F4" w:rsidP="00F138F4">
            <w:pPr>
              <w:pStyle w:val="ConsPlusNormal"/>
              <w:jc w:val="center"/>
            </w:pPr>
            <w:r w:rsidRPr="005C65EB">
              <w:t>-</w:t>
            </w:r>
          </w:p>
        </w:tc>
      </w:tr>
      <w:tr w:rsidR="00F138F4" w:rsidRPr="005C65EB" w:rsidTr="00F138F4">
        <w:trPr>
          <w:gridAfter w:val="1"/>
          <w:wAfter w:w="21" w:type="dxa"/>
          <w:trHeight w:val="2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8F4" w:rsidRPr="00520160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160">
              <w:rPr>
                <w:rFonts w:ascii="Times New Roman" w:hAnsi="Times New Roman"/>
                <w:sz w:val="24"/>
                <w:szCs w:val="24"/>
              </w:rPr>
              <w:t>138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8F4" w:rsidRPr="00520160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160">
              <w:rPr>
                <w:rFonts w:ascii="Times New Roman" w:hAnsi="Times New Roman"/>
                <w:sz w:val="24"/>
                <w:szCs w:val="24"/>
              </w:rPr>
              <w:t>419318.42</w:t>
            </w:r>
          </w:p>
        </w:tc>
        <w:tc>
          <w:tcPr>
            <w:tcW w:w="14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8F4" w:rsidRPr="00520160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160">
              <w:rPr>
                <w:rFonts w:ascii="Times New Roman" w:hAnsi="Times New Roman"/>
                <w:sz w:val="24"/>
                <w:szCs w:val="24"/>
              </w:rPr>
              <w:t>1329587.03</w:t>
            </w:r>
          </w:p>
        </w:tc>
        <w:tc>
          <w:tcPr>
            <w:tcW w:w="25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8F4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>Аналитический метод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8F4" w:rsidRPr="005C65EB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5EB">
              <w:rPr>
                <w:rFonts w:ascii="Times New Roman" w:hAnsi="Times New Roman"/>
                <w:sz w:val="24"/>
                <w:szCs w:val="24"/>
              </w:rPr>
              <w:t>0,10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8F4" w:rsidRPr="005C65EB" w:rsidRDefault="00F138F4" w:rsidP="00F138F4">
            <w:pPr>
              <w:pStyle w:val="ConsPlusNormal"/>
              <w:jc w:val="center"/>
            </w:pPr>
            <w:r w:rsidRPr="005C65EB">
              <w:t>-</w:t>
            </w:r>
          </w:p>
        </w:tc>
      </w:tr>
      <w:tr w:rsidR="00F138F4" w:rsidRPr="005C65EB" w:rsidTr="00F138F4">
        <w:trPr>
          <w:gridAfter w:val="1"/>
          <w:wAfter w:w="21" w:type="dxa"/>
          <w:trHeight w:val="2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8F4" w:rsidRPr="00520160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160">
              <w:rPr>
                <w:rFonts w:ascii="Times New Roman" w:hAnsi="Times New Roman"/>
                <w:sz w:val="24"/>
                <w:szCs w:val="24"/>
              </w:rPr>
              <w:t>126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8F4" w:rsidRPr="00520160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160">
              <w:rPr>
                <w:rFonts w:ascii="Times New Roman" w:hAnsi="Times New Roman"/>
                <w:sz w:val="24"/>
                <w:szCs w:val="24"/>
              </w:rPr>
              <w:t>419317.94</w:t>
            </w:r>
          </w:p>
        </w:tc>
        <w:tc>
          <w:tcPr>
            <w:tcW w:w="14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8F4" w:rsidRPr="00520160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160">
              <w:rPr>
                <w:rFonts w:ascii="Times New Roman" w:hAnsi="Times New Roman"/>
                <w:sz w:val="24"/>
                <w:szCs w:val="24"/>
              </w:rPr>
              <w:t>1329582.56</w:t>
            </w:r>
          </w:p>
        </w:tc>
        <w:tc>
          <w:tcPr>
            <w:tcW w:w="25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8F4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>Аналитический метод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8F4" w:rsidRPr="005C65EB" w:rsidRDefault="00F138F4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5EB">
              <w:rPr>
                <w:rFonts w:ascii="Times New Roman" w:hAnsi="Times New Roman"/>
                <w:sz w:val="24"/>
                <w:szCs w:val="24"/>
              </w:rPr>
              <w:t>0,10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8F4" w:rsidRPr="005C65EB" w:rsidRDefault="00F138F4" w:rsidP="00F138F4">
            <w:pPr>
              <w:pStyle w:val="ConsPlusNormal"/>
              <w:jc w:val="center"/>
            </w:pPr>
            <w:r w:rsidRPr="005C65EB">
              <w:t>-</w:t>
            </w:r>
          </w:p>
        </w:tc>
      </w:tr>
      <w:tr w:rsidR="00E1741C" w:rsidRPr="005C65EB" w:rsidTr="00D54AB4">
        <w:trPr>
          <w:gridAfter w:val="1"/>
          <w:wAfter w:w="21" w:type="dxa"/>
        </w:trPr>
        <w:tc>
          <w:tcPr>
            <w:tcW w:w="9055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41C" w:rsidRPr="00EF45DF" w:rsidRDefault="00E1741C" w:rsidP="00D54AB4">
            <w:pPr>
              <w:pStyle w:val="ConsPlusNormal"/>
              <w:ind w:left="283"/>
              <w:rPr>
                <w:sz w:val="22"/>
                <w:szCs w:val="22"/>
              </w:rPr>
            </w:pPr>
            <w:bookmarkStart w:id="8" w:name="Par101"/>
            <w:bookmarkEnd w:id="8"/>
            <w:r w:rsidRPr="00EF45DF">
              <w:rPr>
                <w:sz w:val="22"/>
                <w:szCs w:val="22"/>
              </w:rPr>
              <w:t>3. Сведения о характерных точках части (частей) границы объекта</w:t>
            </w:r>
          </w:p>
        </w:tc>
      </w:tr>
      <w:tr w:rsidR="00E1741C" w:rsidRPr="005C65EB" w:rsidTr="00D54AB4">
        <w:trPr>
          <w:gridAfter w:val="1"/>
          <w:wAfter w:w="21" w:type="dxa"/>
        </w:trPr>
        <w:tc>
          <w:tcPr>
            <w:tcW w:w="156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41C" w:rsidRPr="00EF45DF" w:rsidRDefault="00E1741C" w:rsidP="00D54AB4">
            <w:pPr>
              <w:pStyle w:val="ConsPlusNormal"/>
              <w:jc w:val="center"/>
              <w:rPr>
                <w:sz w:val="22"/>
                <w:szCs w:val="22"/>
              </w:rPr>
            </w:pPr>
            <w:r w:rsidRPr="00EF45DF">
              <w:rPr>
                <w:sz w:val="22"/>
                <w:szCs w:val="22"/>
              </w:rPr>
              <w:t>Обозначение характерных точек части границы</w:t>
            </w:r>
          </w:p>
        </w:tc>
        <w:tc>
          <w:tcPr>
            <w:tcW w:w="22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41C" w:rsidRPr="00EF45DF" w:rsidRDefault="00E1741C" w:rsidP="00D54AB4">
            <w:pPr>
              <w:pStyle w:val="ConsPlusNormal"/>
              <w:jc w:val="center"/>
              <w:rPr>
                <w:sz w:val="22"/>
                <w:szCs w:val="22"/>
              </w:rPr>
            </w:pPr>
            <w:r w:rsidRPr="00EF45DF">
              <w:rPr>
                <w:sz w:val="22"/>
                <w:szCs w:val="22"/>
              </w:rPr>
              <w:t>Координаты, м</w:t>
            </w:r>
          </w:p>
        </w:tc>
        <w:tc>
          <w:tcPr>
            <w:tcW w:w="139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41C" w:rsidRPr="00EF45DF" w:rsidRDefault="00E1741C" w:rsidP="00D54AB4">
            <w:pPr>
              <w:pStyle w:val="ConsPlusNormal"/>
              <w:jc w:val="center"/>
              <w:rPr>
                <w:sz w:val="22"/>
                <w:szCs w:val="22"/>
              </w:rPr>
            </w:pPr>
            <w:r w:rsidRPr="00EF45DF">
              <w:rPr>
                <w:sz w:val="22"/>
                <w:szCs w:val="22"/>
              </w:rPr>
              <w:t>Метод определения координат характерной точки</w:t>
            </w:r>
          </w:p>
        </w:tc>
        <w:tc>
          <w:tcPr>
            <w:tcW w:w="184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41C" w:rsidRPr="00EF45DF" w:rsidRDefault="00E1741C" w:rsidP="00D54AB4">
            <w:pPr>
              <w:pStyle w:val="ConsPlusNormal"/>
              <w:jc w:val="center"/>
              <w:rPr>
                <w:sz w:val="22"/>
                <w:szCs w:val="22"/>
              </w:rPr>
            </w:pPr>
            <w:r w:rsidRPr="00EF45DF">
              <w:rPr>
                <w:sz w:val="22"/>
                <w:szCs w:val="22"/>
              </w:rPr>
              <w:t>Средняя квадратическая погрешность положения характерной точки (Mt), м</w:t>
            </w:r>
          </w:p>
        </w:tc>
        <w:tc>
          <w:tcPr>
            <w:tcW w:w="196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099" w:rsidRDefault="00E1741C" w:rsidP="00D54AB4">
            <w:pPr>
              <w:pStyle w:val="ConsPlusNormal"/>
              <w:jc w:val="center"/>
              <w:rPr>
                <w:sz w:val="22"/>
                <w:szCs w:val="22"/>
              </w:rPr>
            </w:pPr>
            <w:r w:rsidRPr="00EF45DF">
              <w:rPr>
                <w:sz w:val="22"/>
                <w:szCs w:val="22"/>
              </w:rPr>
              <w:t xml:space="preserve">Описание обозначения точки на местности </w:t>
            </w:r>
          </w:p>
          <w:p w:rsidR="00E1741C" w:rsidRPr="00EF45DF" w:rsidRDefault="00E1741C" w:rsidP="00D54AB4">
            <w:pPr>
              <w:pStyle w:val="ConsPlusNormal"/>
              <w:jc w:val="center"/>
              <w:rPr>
                <w:sz w:val="22"/>
                <w:szCs w:val="22"/>
              </w:rPr>
            </w:pPr>
            <w:r w:rsidRPr="00EF45DF">
              <w:rPr>
                <w:sz w:val="22"/>
                <w:szCs w:val="22"/>
              </w:rPr>
              <w:t>(при наличии)</w:t>
            </w:r>
          </w:p>
        </w:tc>
      </w:tr>
      <w:tr w:rsidR="00E1741C" w:rsidRPr="005C65EB" w:rsidTr="00520160">
        <w:trPr>
          <w:gridAfter w:val="1"/>
          <w:wAfter w:w="21" w:type="dxa"/>
        </w:trPr>
        <w:tc>
          <w:tcPr>
            <w:tcW w:w="156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41C" w:rsidRPr="005C65EB" w:rsidRDefault="00E1741C" w:rsidP="00D54A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41C" w:rsidRPr="00EF45DF" w:rsidRDefault="00E1741C" w:rsidP="00D54AB4">
            <w:pPr>
              <w:pStyle w:val="ConsPlusNormal"/>
              <w:jc w:val="center"/>
              <w:rPr>
                <w:sz w:val="22"/>
                <w:szCs w:val="22"/>
              </w:rPr>
            </w:pPr>
            <w:r w:rsidRPr="00EF45DF">
              <w:rPr>
                <w:sz w:val="22"/>
                <w:szCs w:val="22"/>
              </w:rPr>
              <w:t>X</w:t>
            </w:r>
          </w:p>
        </w:tc>
        <w:tc>
          <w:tcPr>
            <w:tcW w:w="12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41C" w:rsidRPr="00EF45DF" w:rsidRDefault="00E1741C" w:rsidP="00D54AB4">
            <w:pPr>
              <w:pStyle w:val="ConsPlusNormal"/>
              <w:jc w:val="center"/>
              <w:rPr>
                <w:sz w:val="22"/>
                <w:szCs w:val="22"/>
              </w:rPr>
            </w:pPr>
            <w:r w:rsidRPr="00EF45DF">
              <w:rPr>
                <w:sz w:val="22"/>
                <w:szCs w:val="22"/>
              </w:rPr>
              <w:t>Y</w:t>
            </w:r>
          </w:p>
        </w:tc>
        <w:tc>
          <w:tcPr>
            <w:tcW w:w="139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41C" w:rsidRPr="005C65EB" w:rsidRDefault="00E1741C" w:rsidP="00D54A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41C" w:rsidRPr="00EF45DF" w:rsidRDefault="00E1741C" w:rsidP="00D54AB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6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41C" w:rsidRPr="00EF45DF" w:rsidRDefault="00E1741C" w:rsidP="00D54AB4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1741C" w:rsidRPr="005C65EB" w:rsidTr="00D54AB4">
        <w:trPr>
          <w:gridAfter w:val="1"/>
          <w:wAfter w:w="21" w:type="dxa"/>
        </w:trPr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41C" w:rsidRPr="00EF45DF" w:rsidRDefault="00E1741C" w:rsidP="00D54AB4">
            <w:pPr>
              <w:pStyle w:val="ConsPlusNormal"/>
              <w:jc w:val="center"/>
              <w:rPr>
                <w:sz w:val="22"/>
                <w:szCs w:val="22"/>
              </w:rPr>
            </w:pPr>
            <w:r w:rsidRPr="00EF45DF">
              <w:rPr>
                <w:sz w:val="22"/>
                <w:szCs w:val="22"/>
              </w:rPr>
              <w:t>1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41C" w:rsidRPr="00EF45DF" w:rsidRDefault="00E1741C" w:rsidP="00D54AB4">
            <w:pPr>
              <w:pStyle w:val="ConsPlusNormal"/>
              <w:jc w:val="center"/>
              <w:rPr>
                <w:sz w:val="22"/>
                <w:szCs w:val="22"/>
              </w:rPr>
            </w:pPr>
            <w:r w:rsidRPr="00EF45DF">
              <w:rPr>
                <w:sz w:val="22"/>
                <w:szCs w:val="22"/>
              </w:rPr>
              <w:t>2</w:t>
            </w:r>
          </w:p>
        </w:tc>
        <w:tc>
          <w:tcPr>
            <w:tcW w:w="12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41C" w:rsidRPr="00EF45DF" w:rsidRDefault="00E1741C" w:rsidP="00D54AB4">
            <w:pPr>
              <w:pStyle w:val="ConsPlusNormal"/>
              <w:jc w:val="center"/>
              <w:rPr>
                <w:sz w:val="22"/>
                <w:szCs w:val="22"/>
              </w:rPr>
            </w:pPr>
            <w:r w:rsidRPr="00EF45DF">
              <w:rPr>
                <w:sz w:val="22"/>
                <w:szCs w:val="22"/>
              </w:rPr>
              <w:t>3</w:t>
            </w:r>
          </w:p>
        </w:tc>
        <w:tc>
          <w:tcPr>
            <w:tcW w:w="1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41C" w:rsidRPr="00EF45DF" w:rsidRDefault="00E1741C" w:rsidP="00D54AB4">
            <w:pPr>
              <w:pStyle w:val="ConsPlusNormal"/>
              <w:jc w:val="center"/>
              <w:rPr>
                <w:sz w:val="22"/>
                <w:szCs w:val="22"/>
              </w:rPr>
            </w:pPr>
            <w:r w:rsidRPr="00EF45DF">
              <w:rPr>
                <w:sz w:val="22"/>
                <w:szCs w:val="22"/>
              </w:rPr>
              <w:t>4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41C" w:rsidRPr="00EF45DF" w:rsidRDefault="00E1741C" w:rsidP="00D54AB4">
            <w:pPr>
              <w:pStyle w:val="ConsPlusNormal"/>
              <w:jc w:val="center"/>
              <w:rPr>
                <w:sz w:val="22"/>
                <w:szCs w:val="22"/>
              </w:rPr>
            </w:pPr>
            <w:r w:rsidRPr="00EF45DF">
              <w:rPr>
                <w:sz w:val="22"/>
                <w:szCs w:val="22"/>
              </w:rPr>
              <w:t>5</w:t>
            </w:r>
          </w:p>
        </w:tc>
        <w:tc>
          <w:tcPr>
            <w:tcW w:w="19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41C" w:rsidRPr="00EF45DF" w:rsidRDefault="00E1741C" w:rsidP="00D54AB4">
            <w:pPr>
              <w:pStyle w:val="ConsPlusNormal"/>
              <w:jc w:val="center"/>
              <w:rPr>
                <w:sz w:val="22"/>
                <w:szCs w:val="22"/>
              </w:rPr>
            </w:pPr>
            <w:r w:rsidRPr="00EF45DF">
              <w:rPr>
                <w:sz w:val="22"/>
                <w:szCs w:val="22"/>
              </w:rPr>
              <w:t>6</w:t>
            </w:r>
          </w:p>
        </w:tc>
      </w:tr>
      <w:tr w:rsidR="00E1741C" w:rsidRPr="005C65EB" w:rsidTr="00EF45DF">
        <w:trPr>
          <w:gridAfter w:val="1"/>
          <w:wAfter w:w="21" w:type="dxa"/>
          <w:trHeight w:val="321"/>
        </w:trPr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741C" w:rsidRPr="005C65EB" w:rsidRDefault="00E1741C" w:rsidP="00D54AB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C65EB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741C" w:rsidRPr="005C65EB" w:rsidRDefault="00E1741C" w:rsidP="00D54AB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C65EB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741C" w:rsidRPr="005C65EB" w:rsidRDefault="00E1741C" w:rsidP="00D54AB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C65EB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41C" w:rsidRPr="005C65EB" w:rsidRDefault="00E1741C" w:rsidP="00D54AB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5E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41C" w:rsidRPr="005C65EB" w:rsidRDefault="00E1741C" w:rsidP="00D54AB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5E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41C" w:rsidRPr="005C65EB" w:rsidRDefault="00E1741C" w:rsidP="00D54AB4">
            <w:pPr>
              <w:pStyle w:val="ConsPlusNormal"/>
              <w:jc w:val="center"/>
            </w:pPr>
            <w:r w:rsidRPr="005C65EB">
              <w:t>-</w:t>
            </w:r>
          </w:p>
        </w:tc>
      </w:tr>
      <w:tr w:rsidR="00E1741C" w:rsidRPr="005C65EB" w:rsidTr="00D54AB4">
        <w:tc>
          <w:tcPr>
            <w:tcW w:w="907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41C" w:rsidRDefault="00E1741C" w:rsidP="00D54AB4">
            <w:pPr>
              <w:pStyle w:val="ConsPlusNormal"/>
              <w:jc w:val="center"/>
              <w:rPr>
                <w:sz w:val="28"/>
                <w:szCs w:val="28"/>
              </w:rPr>
            </w:pPr>
            <w:bookmarkStart w:id="9" w:name="Par157"/>
            <w:bookmarkEnd w:id="9"/>
            <w:r w:rsidRPr="00EF45DF">
              <w:rPr>
                <w:sz w:val="28"/>
                <w:szCs w:val="28"/>
              </w:rPr>
              <w:t>Раздел 3</w:t>
            </w:r>
          </w:p>
          <w:p w:rsidR="00EF45DF" w:rsidRPr="00EF45DF" w:rsidRDefault="00EF45DF" w:rsidP="00D54AB4">
            <w:pPr>
              <w:pStyle w:val="ConsPlusNormal"/>
              <w:jc w:val="center"/>
              <w:rPr>
                <w:sz w:val="10"/>
                <w:szCs w:val="10"/>
              </w:rPr>
            </w:pPr>
          </w:p>
          <w:p w:rsidR="00E1741C" w:rsidRPr="00EF45DF" w:rsidRDefault="00E1741C" w:rsidP="00D54AB4">
            <w:pPr>
              <w:pStyle w:val="ConsPlusNormal"/>
              <w:jc w:val="center"/>
              <w:rPr>
                <w:sz w:val="22"/>
                <w:szCs w:val="22"/>
              </w:rPr>
            </w:pPr>
            <w:r w:rsidRPr="00EF45DF">
              <w:rPr>
                <w:sz w:val="22"/>
                <w:szCs w:val="22"/>
              </w:rPr>
              <w:t xml:space="preserve">Сведения о местоположении измененных (уточненных) границ объекта </w:t>
            </w:r>
          </w:p>
        </w:tc>
      </w:tr>
      <w:tr w:rsidR="00E1741C" w:rsidRPr="005C65EB" w:rsidTr="00D54AB4">
        <w:tc>
          <w:tcPr>
            <w:tcW w:w="907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41C" w:rsidRPr="00EF45DF" w:rsidRDefault="00E1741C" w:rsidP="00D54AB4">
            <w:pPr>
              <w:pStyle w:val="ConsPlusNormal"/>
              <w:ind w:left="283"/>
              <w:rPr>
                <w:sz w:val="22"/>
                <w:szCs w:val="22"/>
              </w:rPr>
            </w:pPr>
            <w:r w:rsidRPr="00EF45DF">
              <w:rPr>
                <w:sz w:val="22"/>
                <w:szCs w:val="22"/>
              </w:rPr>
              <w:t>1. Система координат ___________________________________________</w:t>
            </w:r>
          </w:p>
        </w:tc>
      </w:tr>
      <w:tr w:rsidR="00E1741C" w:rsidRPr="005C65EB" w:rsidTr="00D54AB4">
        <w:tc>
          <w:tcPr>
            <w:tcW w:w="907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45DF" w:rsidRPr="00EF45DF" w:rsidRDefault="00E1741C" w:rsidP="00C07D47">
            <w:pPr>
              <w:pStyle w:val="ConsPlusNormal"/>
              <w:ind w:left="283"/>
              <w:rPr>
                <w:sz w:val="22"/>
                <w:szCs w:val="22"/>
              </w:rPr>
            </w:pPr>
            <w:r w:rsidRPr="00EF45DF">
              <w:rPr>
                <w:sz w:val="22"/>
                <w:szCs w:val="22"/>
              </w:rPr>
              <w:t>2. Сведения о характерных точках границ объекта</w:t>
            </w:r>
          </w:p>
        </w:tc>
      </w:tr>
      <w:tr w:rsidR="00E1741C" w:rsidRPr="005C65EB" w:rsidTr="00D54AB4">
        <w:tc>
          <w:tcPr>
            <w:tcW w:w="154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41C" w:rsidRPr="00EF45DF" w:rsidRDefault="00E1741C" w:rsidP="00D54AB4">
            <w:pPr>
              <w:pStyle w:val="ConsPlusNormal"/>
              <w:jc w:val="center"/>
              <w:rPr>
                <w:sz w:val="22"/>
                <w:szCs w:val="22"/>
              </w:rPr>
            </w:pPr>
            <w:r w:rsidRPr="00EF45DF">
              <w:rPr>
                <w:sz w:val="22"/>
                <w:szCs w:val="22"/>
              </w:rPr>
              <w:t>Обозначение характерных точек границ</w:t>
            </w:r>
          </w:p>
        </w:tc>
        <w:tc>
          <w:tcPr>
            <w:tcW w:w="15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41C" w:rsidRPr="00EF45DF" w:rsidRDefault="00E1741C" w:rsidP="00D54AB4">
            <w:pPr>
              <w:pStyle w:val="ConsPlusNormal"/>
              <w:jc w:val="center"/>
              <w:rPr>
                <w:sz w:val="22"/>
                <w:szCs w:val="22"/>
              </w:rPr>
            </w:pPr>
            <w:r w:rsidRPr="00EF45DF">
              <w:rPr>
                <w:sz w:val="22"/>
                <w:szCs w:val="22"/>
              </w:rPr>
              <w:t>Существую</w:t>
            </w:r>
            <w:r w:rsidR="00EF45DF">
              <w:rPr>
                <w:sz w:val="22"/>
                <w:szCs w:val="22"/>
              </w:rPr>
              <w:t>-</w:t>
            </w:r>
            <w:r w:rsidRPr="00EF45DF">
              <w:rPr>
                <w:sz w:val="22"/>
                <w:szCs w:val="22"/>
              </w:rPr>
              <w:t>щие координаты, м</w:t>
            </w:r>
          </w:p>
        </w:tc>
        <w:tc>
          <w:tcPr>
            <w:tcW w:w="1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41C" w:rsidRPr="00EF45DF" w:rsidRDefault="00E1741C" w:rsidP="00D54AB4">
            <w:pPr>
              <w:pStyle w:val="ConsPlusNormal"/>
              <w:jc w:val="center"/>
              <w:rPr>
                <w:sz w:val="22"/>
                <w:szCs w:val="22"/>
              </w:rPr>
            </w:pPr>
            <w:r w:rsidRPr="00EF45DF">
              <w:rPr>
                <w:sz w:val="22"/>
                <w:szCs w:val="22"/>
              </w:rPr>
              <w:t>Измененные (уточнен</w:t>
            </w:r>
            <w:r w:rsidR="00EF45DF">
              <w:rPr>
                <w:sz w:val="22"/>
                <w:szCs w:val="22"/>
              </w:rPr>
              <w:t>-</w:t>
            </w:r>
            <w:r w:rsidRPr="00EF45DF">
              <w:rPr>
                <w:sz w:val="22"/>
                <w:szCs w:val="22"/>
              </w:rPr>
              <w:t>ные) координаты, м</w:t>
            </w:r>
          </w:p>
        </w:tc>
        <w:tc>
          <w:tcPr>
            <w:tcW w:w="141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41C" w:rsidRPr="00EF45DF" w:rsidRDefault="00E1741C" w:rsidP="00D54AB4">
            <w:pPr>
              <w:pStyle w:val="ConsPlusNormal"/>
              <w:jc w:val="center"/>
              <w:rPr>
                <w:sz w:val="22"/>
                <w:szCs w:val="22"/>
              </w:rPr>
            </w:pPr>
            <w:r w:rsidRPr="00EF45DF">
              <w:rPr>
                <w:sz w:val="22"/>
                <w:szCs w:val="22"/>
              </w:rPr>
              <w:t>Метод определения координат характерной точки</w:t>
            </w:r>
          </w:p>
        </w:tc>
        <w:tc>
          <w:tcPr>
            <w:tcW w:w="164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41C" w:rsidRPr="00EF45DF" w:rsidRDefault="00E1741C" w:rsidP="00D54AB4">
            <w:pPr>
              <w:pStyle w:val="ConsPlusNormal"/>
              <w:jc w:val="center"/>
              <w:rPr>
                <w:sz w:val="22"/>
                <w:szCs w:val="22"/>
              </w:rPr>
            </w:pPr>
            <w:r w:rsidRPr="00EF45DF">
              <w:rPr>
                <w:sz w:val="22"/>
                <w:szCs w:val="22"/>
              </w:rPr>
              <w:t>Средняя квадратическая погрешность положения характерной точки (Mt), м</w:t>
            </w:r>
          </w:p>
        </w:tc>
        <w:tc>
          <w:tcPr>
            <w:tcW w:w="157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45DF" w:rsidRDefault="00E1741C" w:rsidP="00D54AB4">
            <w:pPr>
              <w:pStyle w:val="ConsPlusNormal"/>
              <w:jc w:val="center"/>
              <w:rPr>
                <w:sz w:val="22"/>
                <w:szCs w:val="22"/>
              </w:rPr>
            </w:pPr>
            <w:r w:rsidRPr="00EF45DF">
              <w:rPr>
                <w:sz w:val="22"/>
                <w:szCs w:val="22"/>
              </w:rPr>
              <w:t>Описание обозначения точки на местности</w:t>
            </w:r>
          </w:p>
          <w:p w:rsidR="00E1741C" w:rsidRPr="00EF45DF" w:rsidRDefault="00E1741C" w:rsidP="00D54AB4">
            <w:pPr>
              <w:pStyle w:val="ConsPlusNormal"/>
              <w:jc w:val="center"/>
              <w:rPr>
                <w:sz w:val="22"/>
                <w:szCs w:val="22"/>
              </w:rPr>
            </w:pPr>
            <w:r w:rsidRPr="00EF45DF">
              <w:rPr>
                <w:sz w:val="22"/>
                <w:szCs w:val="22"/>
              </w:rPr>
              <w:t>(при наличии)</w:t>
            </w:r>
          </w:p>
        </w:tc>
      </w:tr>
      <w:tr w:rsidR="00E1741C" w:rsidRPr="005C65EB" w:rsidTr="00520160"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41C" w:rsidRPr="005C65EB" w:rsidRDefault="00E1741C" w:rsidP="00D54A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41C" w:rsidRPr="00EF45DF" w:rsidRDefault="00E1741C" w:rsidP="00D54AB4">
            <w:pPr>
              <w:pStyle w:val="ConsPlusNormal"/>
              <w:jc w:val="center"/>
              <w:rPr>
                <w:sz w:val="22"/>
                <w:szCs w:val="22"/>
              </w:rPr>
            </w:pPr>
            <w:r w:rsidRPr="00EF45DF">
              <w:rPr>
                <w:sz w:val="22"/>
                <w:szCs w:val="22"/>
              </w:rPr>
              <w:t>X</w:t>
            </w:r>
          </w:p>
        </w:tc>
        <w:tc>
          <w:tcPr>
            <w:tcW w:w="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41C" w:rsidRPr="00EF45DF" w:rsidRDefault="00E1741C" w:rsidP="00D54AB4">
            <w:pPr>
              <w:pStyle w:val="ConsPlusNormal"/>
              <w:jc w:val="center"/>
              <w:rPr>
                <w:sz w:val="22"/>
                <w:szCs w:val="22"/>
              </w:rPr>
            </w:pPr>
            <w:r w:rsidRPr="00EF45DF">
              <w:rPr>
                <w:sz w:val="22"/>
                <w:szCs w:val="22"/>
              </w:rPr>
              <w:t>Y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41C" w:rsidRPr="00EF45DF" w:rsidRDefault="00E1741C" w:rsidP="00D54AB4">
            <w:pPr>
              <w:pStyle w:val="ConsPlusNormal"/>
              <w:jc w:val="center"/>
              <w:rPr>
                <w:sz w:val="22"/>
                <w:szCs w:val="22"/>
              </w:rPr>
            </w:pPr>
            <w:r w:rsidRPr="00EF45DF">
              <w:rPr>
                <w:sz w:val="22"/>
                <w:szCs w:val="22"/>
              </w:rPr>
              <w:t>X</w:t>
            </w:r>
          </w:p>
        </w:tc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41C" w:rsidRPr="00EF45DF" w:rsidRDefault="00E1741C" w:rsidP="00D54AB4">
            <w:pPr>
              <w:pStyle w:val="ConsPlusNormal"/>
              <w:jc w:val="center"/>
              <w:rPr>
                <w:sz w:val="22"/>
                <w:szCs w:val="22"/>
              </w:rPr>
            </w:pPr>
            <w:r w:rsidRPr="00EF45DF">
              <w:rPr>
                <w:sz w:val="22"/>
                <w:szCs w:val="22"/>
              </w:rPr>
              <w:t>Y</w:t>
            </w:r>
          </w:p>
        </w:tc>
        <w:tc>
          <w:tcPr>
            <w:tcW w:w="141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41C" w:rsidRPr="005C65EB" w:rsidRDefault="00E1741C" w:rsidP="00D54A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41C" w:rsidRPr="005C65EB" w:rsidRDefault="00E1741C" w:rsidP="00D54A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7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41C" w:rsidRPr="005C65EB" w:rsidRDefault="00E1741C" w:rsidP="00D54A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741C" w:rsidRPr="005C65EB" w:rsidTr="00D54AB4"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41C" w:rsidRPr="00EF45DF" w:rsidRDefault="00E1741C" w:rsidP="00D54AB4">
            <w:pPr>
              <w:pStyle w:val="ConsPlusNormal"/>
              <w:jc w:val="center"/>
              <w:rPr>
                <w:sz w:val="22"/>
                <w:szCs w:val="22"/>
              </w:rPr>
            </w:pPr>
            <w:r w:rsidRPr="00EF45DF">
              <w:rPr>
                <w:sz w:val="22"/>
                <w:szCs w:val="22"/>
              </w:rPr>
              <w:t>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41C" w:rsidRPr="00EF45DF" w:rsidRDefault="00E1741C" w:rsidP="00D54AB4">
            <w:pPr>
              <w:pStyle w:val="ConsPlusNormal"/>
              <w:jc w:val="center"/>
              <w:rPr>
                <w:sz w:val="22"/>
                <w:szCs w:val="22"/>
              </w:rPr>
            </w:pPr>
            <w:r w:rsidRPr="00EF45DF">
              <w:rPr>
                <w:sz w:val="22"/>
                <w:szCs w:val="22"/>
              </w:rPr>
              <w:t>2</w:t>
            </w:r>
          </w:p>
        </w:tc>
        <w:tc>
          <w:tcPr>
            <w:tcW w:w="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41C" w:rsidRPr="00EF45DF" w:rsidRDefault="00E1741C" w:rsidP="00D54AB4">
            <w:pPr>
              <w:pStyle w:val="ConsPlusNormal"/>
              <w:jc w:val="center"/>
              <w:rPr>
                <w:sz w:val="22"/>
                <w:szCs w:val="22"/>
              </w:rPr>
            </w:pPr>
            <w:r w:rsidRPr="00EF45DF">
              <w:rPr>
                <w:sz w:val="22"/>
                <w:szCs w:val="22"/>
              </w:rPr>
              <w:t>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41C" w:rsidRPr="00EF45DF" w:rsidRDefault="00E1741C" w:rsidP="00D54AB4">
            <w:pPr>
              <w:pStyle w:val="ConsPlusNormal"/>
              <w:jc w:val="center"/>
              <w:rPr>
                <w:sz w:val="22"/>
                <w:szCs w:val="22"/>
              </w:rPr>
            </w:pPr>
            <w:r w:rsidRPr="00EF45DF">
              <w:rPr>
                <w:sz w:val="22"/>
                <w:szCs w:val="22"/>
              </w:rPr>
              <w:t>4</w:t>
            </w:r>
          </w:p>
        </w:tc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41C" w:rsidRPr="00EF45DF" w:rsidRDefault="00E1741C" w:rsidP="00D54AB4">
            <w:pPr>
              <w:pStyle w:val="ConsPlusNormal"/>
              <w:jc w:val="center"/>
              <w:rPr>
                <w:sz w:val="22"/>
                <w:szCs w:val="22"/>
              </w:rPr>
            </w:pPr>
            <w:r w:rsidRPr="00EF45DF">
              <w:rPr>
                <w:sz w:val="22"/>
                <w:szCs w:val="22"/>
              </w:rPr>
              <w:t>5</w:t>
            </w:r>
          </w:p>
        </w:tc>
        <w:tc>
          <w:tcPr>
            <w:tcW w:w="1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41C" w:rsidRPr="00EF45DF" w:rsidRDefault="00E1741C" w:rsidP="00D54AB4">
            <w:pPr>
              <w:pStyle w:val="ConsPlusNormal"/>
              <w:jc w:val="center"/>
              <w:rPr>
                <w:sz w:val="22"/>
                <w:szCs w:val="22"/>
              </w:rPr>
            </w:pPr>
            <w:r w:rsidRPr="00EF45DF">
              <w:rPr>
                <w:sz w:val="22"/>
                <w:szCs w:val="22"/>
              </w:rPr>
              <w:t>6</w:t>
            </w:r>
          </w:p>
        </w:tc>
        <w:tc>
          <w:tcPr>
            <w:tcW w:w="16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41C" w:rsidRPr="00EF45DF" w:rsidRDefault="00E1741C" w:rsidP="00D54AB4">
            <w:pPr>
              <w:pStyle w:val="ConsPlusNormal"/>
              <w:jc w:val="center"/>
              <w:rPr>
                <w:sz w:val="22"/>
                <w:szCs w:val="22"/>
              </w:rPr>
            </w:pPr>
            <w:r w:rsidRPr="00EF45DF">
              <w:rPr>
                <w:sz w:val="22"/>
                <w:szCs w:val="22"/>
              </w:rPr>
              <w:t>7</w:t>
            </w:r>
          </w:p>
        </w:tc>
        <w:tc>
          <w:tcPr>
            <w:tcW w:w="15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41C" w:rsidRPr="00EF45DF" w:rsidRDefault="00E1741C" w:rsidP="00D54AB4">
            <w:pPr>
              <w:pStyle w:val="ConsPlusNormal"/>
              <w:jc w:val="center"/>
              <w:rPr>
                <w:sz w:val="22"/>
                <w:szCs w:val="22"/>
              </w:rPr>
            </w:pPr>
            <w:r w:rsidRPr="00EF45DF">
              <w:rPr>
                <w:sz w:val="22"/>
                <w:szCs w:val="22"/>
              </w:rPr>
              <w:t>8</w:t>
            </w:r>
          </w:p>
        </w:tc>
      </w:tr>
      <w:tr w:rsidR="00E1741C" w:rsidRPr="005C65EB" w:rsidTr="00D54AB4"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41C" w:rsidRPr="005C65EB" w:rsidRDefault="00E1741C" w:rsidP="00D54AB4">
            <w:pPr>
              <w:pStyle w:val="ConsPlusNormal"/>
              <w:jc w:val="center"/>
            </w:pPr>
            <w:r w:rsidRPr="005C65EB">
              <w:t>-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41C" w:rsidRPr="005C65EB" w:rsidRDefault="00E1741C" w:rsidP="00D54AB4">
            <w:pPr>
              <w:pStyle w:val="ConsPlusNormal"/>
              <w:jc w:val="center"/>
            </w:pPr>
            <w:r w:rsidRPr="005C65EB">
              <w:t>-</w:t>
            </w:r>
          </w:p>
        </w:tc>
        <w:tc>
          <w:tcPr>
            <w:tcW w:w="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41C" w:rsidRPr="005C65EB" w:rsidRDefault="00E1741C" w:rsidP="00D54AB4">
            <w:pPr>
              <w:pStyle w:val="ConsPlusNormal"/>
              <w:jc w:val="center"/>
            </w:pPr>
            <w:r w:rsidRPr="005C65EB">
              <w:t>-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41C" w:rsidRPr="005C65EB" w:rsidRDefault="00E1741C" w:rsidP="00D54AB4">
            <w:pPr>
              <w:pStyle w:val="ConsPlusNormal"/>
              <w:jc w:val="center"/>
            </w:pPr>
            <w:r w:rsidRPr="005C65EB">
              <w:t>-</w:t>
            </w:r>
          </w:p>
        </w:tc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41C" w:rsidRPr="005C65EB" w:rsidRDefault="00E1741C" w:rsidP="00D54AB4">
            <w:pPr>
              <w:pStyle w:val="ConsPlusNormal"/>
              <w:jc w:val="center"/>
            </w:pPr>
            <w:r w:rsidRPr="005C65EB">
              <w:t>-</w:t>
            </w:r>
          </w:p>
        </w:tc>
        <w:tc>
          <w:tcPr>
            <w:tcW w:w="1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41C" w:rsidRPr="005C65EB" w:rsidRDefault="00E1741C" w:rsidP="00D54AB4">
            <w:pPr>
              <w:pStyle w:val="ConsPlusNormal"/>
              <w:jc w:val="center"/>
            </w:pPr>
            <w:r w:rsidRPr="005C65EB">
              <w:t>-</w:t>
            </w:r>
          </w:p>
        </w:tc>
        <w:tc>
          <w:tcPr>
            <w:tcW w:w="16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41C" w:rsidRPr="005C65EB" w:rsidRDefault="00E1741C" w:rsidP="00D54AB4">
            <w:pPr>
              <w:pStyle w:val="ConsPlusNormal"/>
              <w:jc w:val="center"/>
            </w:pPr>
            <w:r w:rsidRPr="005C65EB">
              <w:t>-</w:t>
            </w:r>
          </w:p>
        </w:tc>
        <w:tc>
          <w:tcPr>
            <w:tcW w:w="15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41C" w:rsidRPr="005C65EB" w:rsidRDefault="00E1741C" w:rsidP="00D54AB4">
            <w:pPr>
              <w:pStyle w:val="ConsPlusNormal"/>
              <w:jc w:val="center"/>
            </w:pPr>
            <w:r w:rsidRPr="005C65EB">
              <w:t>-</w:t>
            </w:r>
          </w:p>
        </w:tc>
      </w:tr>
      <w:tr w:rsidR="00E1741C" w:rsidRPr="005C65EB" w:rsidTr="00D54AB4">
        <w:tc>
          <w:tcPr>
            <w:tcW w:w="907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41C" w:rsidRPr="005C65EB" w:rsidRDefault="00E1741C" w:rsidP="00D54AB4">
            <w:pPr>
              <w:pStyle w:val="ConsPlusNormal"/>
              <w:ind w:left="283"/>
            </w:pPr>
            <w:r w:rsidRPr="005C65EB">
              <w:t>3. Сведения о характерных точках части (частей) границы объекта</w:t>
            </w:r>
          </w:p>
        </w:tc>
      </w:tr>
      <w:tr w:rsidR="00E1741C" w:rsidRPr="005C65EB" w:rsidTr="00D54AB4">
        <w:tc>
          <w:tcPr>
            <w:tcW w:w="907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41C" w:rsidRPr="005C65EB" w:rsidRDefault="00EF45DF" w:rsidP="00D54AB4">
            <w:pPr>
              <w:pStyle w:val="ConsPlusNormal"/>
              <w:ind w:left="283"/>
            </w:pPr>
            <w:r>
              <w:t xml:space="preserve">Часть № </w:t>
            </w:r>
            <w:r w:rsidR="00E1741C" w:rsidRPr="005C65EB">
              <w:t>1</w:t>
            </w:r>
          </w:p>
        </w:tc>
      </w:tr>
      <w:tr w:rsidR="00E1741C" w:rsidRPr="005C65EB" w:rsidTr="00D54AB4"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41C" w:rsidRPr="005C65EB" w:rsidRDefault="00E1741C" w:rsidP="00D54AB4">
            <w:pPr>
              <w:pStyle w:val="ConsPlusNormal"/>
              <w:jc w:val="center"/>
            </w:pPr>
            <w:r w:rsidRPr="005C65EB">
              <w:t>-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41C" w:rsidRPr="005C65EB" w:rsidRDefault="00E1741C" w:rsidP="00D54AB4">
            <w:pPr>
              <w:pStyle w:val="ConsPlusNormal"/>
              <w:jc w:val="center"/>
            </w:pPr>
            <w:r w:rsidRPr="005C65EB">
              <w:t>-</w:t>
            </w:r>
          </w:p>
        </w:tc>
        <w:tc>
          <w:tcPr>
            <w:tcW w:w="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41C" w:rsidRPr="005C65EB" w:rsidRDefault="00E1741C" w:rsidP="00D54AB4">
            <w:pPr>
              <w:pStyle w:val="ConsPlusNormal"/>
              <w:jc w:val="center"/>
            </w:pPr>
            <w:r w:rsidRPr="005C65EB">
              <w:t>-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41C" w:rsidRPr="005C65EB" w:rsidRDefault="00E1741C" w:rsidP="00D54AB4">
            <w:pPr>
              <w:pStyle w:val="ConsPlusNormal"/>
              <w:jc w:val="center"/>
            </w:pPr>
            <w:r w:rsidRPr="005C65EB">
              <w:t>-</w:t>
            </w:r>
          </w:p>
        </w:tc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41C" w:rsidRPr="005C65EB" w:rsidRDefault="00E1741C" w:rsidP="00D54AB4">
            <w:pPr>
              <w:pStyle w:val="ConsPlusNormal"/>
              <w:jc w:val="center"/>
            </w:pPr>
            <w:r w:rsidRPr="005C65EB">
              <w:t>-</w:t>
            </w:r>
          </w:p>
        </w:tc>
        <w:tc>
          <w:tcPr>
            <w:tcW w:w="1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41C" w:rsidRPr="005C65EB" w:rsidRDefault="00E1741C" w:rsidP="00D54AB4">
            <w:pPr>
              <w:pStyle w:val="ConsPlusNormal"/>
              <w:jc w:val="center"/>
            </w:pPr>
            <w:r w:rsidRPr="005C65EB">
              <w:t>-</w:t>
            </w:r>
          </w:p>
        </w:tc>
        <w:tc>
          <w:tcPr>
            <w:tcW w:w="16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41C" w:rsidRPr="005C65EB" w:rsidRDefault="00E1741C" w:rsidP="00D54AB4">
            <w:pPr>
              <w:pStyle w:val="ConsPlusNormal"/>
              <w:jc w:val="center"/>
            </w:pPr>
            <w:r w:rsidRPr="005C65EB">
              <w:t>-</w:t>
            </w:r>
          </w:p>
        </w:tc>
        <w:tc>
          <w:tcPr>
            <w:tcW w:w="15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41C" w:rsidRPr="005C65EB" w:rsidRDefault="00E1741C" w:rsidP="00D54AB4">
            <w:pPr>
              <w:pStyle w:val="ConsPlusNormal"/>
              <w:jc w:val="center"/>
            </w:pPr>
            <w:r w:rsidRPr="005C65EB">
              <w:t>-</w:t>
            </w:r>
          </w:p>
        </w:tc>
      </w:tr>
    </w:tbl>
    <w:p w:rsidR="008002F6" w:rsidRDefault="00084387" w:rsidP="008002F6">
      <w:pPr>
        <w:pStyle w:val="ConsPlusNormal"/>
      </w:pPr>
      <w:r w:rsidRPr="00520AA2">
        <w:rPr>
          <w:noProof/>
        </w:rPr>
        <w:drawing>
          <wp:inline distT="0" distB="0" distL="0" distR="0">
            <wp:extent cx="5935980" cy="8641080"/>
            <wp:effectExtent l="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5980" cy="8641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002F6" w:rsidRDefault="008002F6" w:rsidP="009D2A72">
      <w:pPr>
        <w:pStyle w:val="ConsPlusNormal"/>
        <w:ind w:left="6521"/>
        <w:jc w:val="center"/>
      </w:pPr>
    </w:p>
    <w:p w:rsidR="008002F6" w:rsidRDefault="008002F6" w:rsidP="009D2A72">
      <w:pPr>
        <w:pStyle w:val="ConsPlusNormal"/>
        <w:ind w:left="6521"/>
        <w:jc w:val="center"/>
      </w:pPr>
    </w:p>
    <w:p w:rsidR="008002F6" w:rsidRDefault="008002F6" w:rsidP="009D2A72">
      <w:pPr>
        <w:pStyle w:val="ConsPlusNormal"/>
        <w:ind w:left="6521"/>
        <w:jc w:val="center"/>
      </w:pPr>
    </w:p>
    <w:p w:rsidR="008002F6" w:rsidRDefault="008002F6" w:rsidP="009D2A72">
      <w:pPr>
        <w:pStyle w:val="ConsPlusNormal"/>
        <w:ind w:left="6521"/>
        <w:jc w:val="center"/>
      </w:pPr>
    </w:p>
    <w:p w:rsidR="009D2A72" w:rsidRDefault="009D2A72" w:rsidP="009D2A72">
      <w:pPr>
        <w:pStyle w:val="ConsPlusNormal"/>
        <w:ind w:left="6521"/>
        <w:jc w:val="center"/>
      </w:pPr>
      <w:r>
        <w:t>Приложение 3</w:t>
      </w:r>
    </w:p>
    <w:p w:rsidR="009D2A72" w:rsidRDefault="009D2A72" w:rsidP="009D2A72">
      <w:pPr>
        <w:pStyle w:val="ConsPlusNormal"/>
        <w:ind w:left="6521"/>
        <w:jc w:val="center"/>
      </w:pPr>
      <w:r>
        <w:t xml:space="preserve">к решению Думы </w:t>
      </w:r>
    </w:p>
    <w:p w:rsidR="009D2A72" w:rsidRDefault="009D2A72" w:rsidP="009D2A72">
      <w:pPr>
        <w:pStyle w:val="ConsPlusNormal"/>
        <w:ind w:left="6521"/>
        <w:jc w:val="center"/>
      </w:pPr>
      <w:r>
        <w:t>от __________ №_____</w:t>
      </w:r>
    </w:p>
    <w:p w:rsidR="009D2A72" w:rsidRDefault="009D2A72" w:rsidP="009D2A72">
      <w:pPr>
        <w:pStyle w:val="ConsPlusNormal"/>
        <w:jc w:val="center"/>
      </w:pPr>
    </w:p>
    <w:p w:rsidR="009D2A72" w:rsidRDefault="009D2A72" w:rsidP="009D2A72">
      <w:pPr>
        <w:pStyle w:val="ConsPlusNormal"/>
        <w:jc w:val="center"/>
      </w:pPr>
    </w:p>
    <w:p w:rsidR="009D2A72" w:rsidRPr="00F138F4" w:rsidRDefault="009D2A72" w:rsidP="009D2A72">
      <w:pPr>
        <w:pStyle w:val="ConsPlusNormal"/>
        <w:jc w:val="center"/>
        <w:rPr>
          <w:b/>
          <w:sz w:val="28"/>
          <w:szCs w:val="28"/>
        </w:rPr>
      </w:pPr>
      <w:r w:rsidRPr="00F138F4">
        <w:rPr>
          <w:b/>
          <w:sz w:val="28"/>
          <w:szCs w:val="28"/>
        </w:rPr>
        <w:t>ГРАФИЧЕСКОЕ ОПИСАНИЕ</w:t>
      </w:r>
    </w:p>
    <w:p w:rsidR="009D2A72" w:rsidRDefault="009D2A72" w:rsidP="009D2A72">
      <w:pPr>
        <w:pStyle w:val="ConsPlusNormal"/>
        <w:jc w:val="center"/>
        <w:rPr>
          <w:b/>
          <w:sz w:val="28"/>
          <w:szCs w:val="28"/>
        </w:rPr>
      </w:pPr>
      <w:r w:rsidRPr="00F138F4">
        <w:rPr>
          <w:b/>
          <w:sz w:val="28"/>
          <w:szCs w:val="28"/>
        </w:rPr>
        <w:t>местоположения границ населенных пунктов, территориальных зон, особо охраняемых природных территорий, зон с особыми условиями использования территории</w:t>
      </w:r>
      <w:r w:rsidRPr="0086058D">
        <w:rPr>
          <w:b/>
          <w:sz w:val="28"/>
          <w:szCs w:val="28"/>
        </w:rPr>
        <w:t xml:space="preserve"> </w:t>
      </w:r>
    </w:p>
    <w:p w:rsidR="009D2A72" w:rsidRPr="0086058D" w:rsidRDefault="009D2A72" w:rsidP="009D2A72">
      <w:pPr>
        <w:pStyle w:val="ConsPlusNormal"/>
        <w:jc w:val="center"/>
        <w:rPr>
          <w:b/>
          <w:sz w:val="28"/>
          <w:szCs w:val="28"/>
        </w:rPr>
      </w:pPr>
    </w:p>
    <w:p w:rsidR="00673BF6" w:rsidRDefault="009D2A72" w:rsidP="00520160">
      <w:pPr>
        <w:pStyle w:val="ConsPlusNormal"/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Ч</w:t>
      </w:r>
      <w:r w:rsidR="00520160" w:rsidRPr="0086058D">
        <w:rPr>
          <w:b/>
          <w:sz w:val="28"/>
          <w:szCs w:val="28"/>
          <w:u w:val="single"/>
        </w:rPr>
        <w:t>аст</w:t>
      </w:r>
      <w:r w:rsidR="00DD07B8">
        <w:rPr>
          <w:b/>
          <w:sz w:val="28"/>
          <w:szCs w:val="28"/>
          <w:u w:val="single"/>
        </w:rPr>
        <w:t>ь</w:t>
      </w:r>
      <w:r w:rsidR="00520160" w:rsidRPr="0086058D">
        <w:rPr>
          <w:b/>
          <w:sz w:val="28"/>
          <w:szCs w:val="28"/>
          <w:u w:val="single"/>
        </w:rPr>
        <w:t xml:space="preserve"> территориальной зоны Ж-</w:t>
      </w:r>
      <w:r w:rsidR="00520160">
        <w:rPr>
          <w:b/>
          <w:sz w:val="28"/>
          <w:szCs w:val="28"/>
          <w:u w:val="single"/>
        </w:rPr>
        <w:t>6</w:t>
      </w:r>
      <w:r w:rsidR="000E645E" w:rsidRPr="000E645E">
        <w:rPr>
          <w:b/>
          <w:sz w:val="28"/>
          <w:szCs w:val="28"/>
          <w:u w:val="single"/>
        </w:rPr>
        <w:t xml:space="preserve"> </w:t>
      </w:r>
      <w:r>
        <w:rPr>
          <w:b/>
          <w:sz w:val="28"/>
          <w:szCs w:val="28"/>
          <w:u w:val="single"/>
        </w:rPr>
        <w:t>-</w:t>
      </w:r>
      <w:r w:rsidR="000E645E" w:rsidRPr="000E645E">
        <w:rPr>
          <w:b/>
          <w:sz w:val="28"/>
          <w:szCs w:val="28"/>
          <w:u w:val="single"/>
        </w:rPr>
        <w:t xml:space="preserve"> </w:t>
      </w:r>
      <w:r w:rsidRPr="009D2A72">
        <w:rPr>
          <w:b/>
          <w:sz w:val="28"/>
          <w:szCs w:val="28"/>
          <w:u w:val="single"/>
        </w:rPr>
        <w:t>Зона объектов дошкольного, начального общего и среднего (полного) общего образования</w:t>
      </w:r>
    </w:p>
    <w:p w:rsidR="00520160" w:rsidRPr="0086058D" w:rsidRDefault="00520160" w:rsidP="00520160">
      <w:pPr>
        <w:pStyle w:val="ConsPlusNormal"/>
        <w:jc w:val="center"/>
        <w:rPr>
          <w:b/>
          <w:sz w:val="28"/>
          <w:szCs w:val="28"/>
          <w:u w:val="single"/>
        </w:rPr>
      </w:pPr>
      <w:r w:rsidRPr="0086058D">
        <w:rPr>
          <w:b/>
          <w:sz w:val="28"/>
          <w:szCs w:val="28"/>
          <w:u w:val="single"/>
        </w:rPr>
        <w:t>(учетный номер части 63.</w:t>
      </w:r>
      <w:r w:rsidRPr="006B7A94">
        <w:rPr>
          <w:b/>
          <w:sz w:val="28"/>
          <w:szCs w:val="28"/>
          <w:u w:val="single"/>
        </w:rPr>
        <w:t>09.1.</w:t>
      </w:r>
      <w:r w:rsidR="006B7A94">
        <w:rPr>
          <w:b/>
          <w:sz w:val="28"/>
          <w:szCs w:val="28"/>
          <w:u w:val="single"/>
        </w:rPr>
        <w:t>7</w:t>
      </w:r>
      <w:r w:rsidRPr="0086058D">
        <w:rPr>
          <w:b/>
          <w:sz w:val="28"/>
          <w:szCs w:val="28"/>
          <w:u w:val="single"/>
        </w:rPr>
        <w:t>)</w:t>
      </w:r>
    </w:p>
    <w:p w:rsidR="00520160" w:rsidRDefault="00520160" w:rsidP="00520160">
      <w:pPr>
        <w:pStyle w:val="ConsPlusNormal"/>
        <w:jc w:val="center"/>
        <w:rPr>
          <w:sz w:val="20"/>
          <w:szCs w:val="20"/>
        </w:rPr>
      </w:pPr>
      <w:r>
        <w:rPr>
          <w:sz w:val="20"/>
          <w:szCs w:val="20"/>
        </w:rPr>
        <w:t>(наименование объекта, местоположение границ которого описано (далее - объект)</w:t>
      </w:r>
    </w:p>
    <w:p w:rsidR="00520160" w:rsidRDefault="00520160" w:rsidP="00520160">
      <w:pPr>
        <w:pStyle w:val="ConsPlusNormal"/>
        <w:jc w:val="both"/>
      </w:pPr>
    </w:p>
    <w:p w:rsidR="00520160" w:rsidRPr="0086058D" w:rsidRDefault="00520160" w:rsidP="00520160">
      <w:pPr>
        <w:pStyle w:val="ConsPlusNormal"/>
        <w:jc w:val="center"/>
        <w:rPr>
          <w:sz w:val="28"/>
          <w:szCs w:val="28"/>
        </w:rPr>
      </w:pPr>
      <w:r w:rsidRPr="0086058D">
        <w:rPr>
          <w:sz w:val="28"/>
          <w:szCs w:val="28"/>
        </w:rPr>
        <w:t>Раздел 1</w:t>
      </w:r>
    </w:p>
    <w:p w:rsidR="00520160" w:rsidRDefault="00520160" w:rsidP="00520160">
      <w:pPr>
        <w:pStyle w:val="ConsPlusNormal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10"/>
        <w:gridCol w:w="4934"/>
        <w:gridCol w:w="3628"/>
      </w:tblGrid>
      <w:tr w:rsidR="00520160" w:rsidRPr="005C65EB" w:rsidTr="00520160">
        <w:tc>
          <w:tcPr>
            <w:tcW w:w="90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160" w:rsidRPr="0086058D" w:rsidRDefault="00520160" w:rsidP="00520160">
            <w:pPr>
              <w:pStyle w:val="ConsPlusNormal"/>
              <w:jc w:val="center"/>
              <w:rPr>
                <w:sz w:val="22"/>
                <w:szCs w:val="22"/>
              </w:rPr>
            </w:pPr>
            <w:r w:rsidRPr="0086058D">
              <w:rPr>
                <w:sz w:val="22"/>
                <w:szCs w:val="22"/>
              </w:rPr>
              <w:t>Сведения об объекте</w:t>
            </w:r>
          </w:p>
        </w:tc>
      </w:tr>
      <w:tr w:rsidR="00520160" w:rsidRPr="005C65EB" w:rsidTr="00520160">
        <w:tc>
          <w:tcPr>
            <w:tcW w:w="90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160" w:rsidRPr="0086058D" w:rsidRDefault="00520160" w:rsidP="00520160">
            <w:pPr>
              <w:pStyle w:val="ConsPlusNormal"/>
              <w:rPr>
                <w:sz w:val="22"/>
                <w:szCs w:val="22"/>
              </w:rPr>
            </w:pPr>
          </w:p>
        </w:tc>
      </w:tr>
      <w:tr w:rsidR="00520160" w:rsidRPr="005C65EB" w:rsidTr="00520160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160" w:rsidRDefault="00520160" w:rsidP="00520160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</w:t>
            </w:r>
          </w:p>
          <w:p w:rsidR="00520160" w:rsidRPr="0086058D" w:rsidRDefault="00520160" w:rsidP="00520160">
            <w:pPr>
              <w:pStyle w:val="ConsPlusNormal"/>
              <w:jc w:val="center"/>
              <w:rPr>
                <w:sz w:val="22"/>
                <w:szCs w:val="22"/>
              </w:rPr>
            </w:pPr>
            <w:r w:rsidRPr="0086058D">
              <w:rPr>
                <w:sz w:val="22"/>
                <w:szCs w:val="22"/>
              </w:rPr>
              <w:t>п/п</w:t>
            </w:r>
          </w:p>
        </w:tc>
        <w:tc>
          <w:tcPr>
            <w:tcW w:w="4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160" w:rsidRPr="0086058D" w:rsidRDefault="00520160" w:rsidP="00520160">
            <w:pPr>
              <w:pStyle w:val="ConsPlusNormal"/>
              <w:jc w:val="center"/>
              <w:rPr>
                <w:sz w:val="22"/>
                <w:szCs w:val="22"/>
              </w:rPr>
            </w:pPr>
            <w:r w:rsidRPr="0086058D">
              <w:rPr>
                <w:sz w:val="22"/>
                <w:szCs w:val="22"/>
              </w:rPr>
              <w:t>Характеристики объекта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160" w:rsidRPr="0086058D" w:rsidRDefault="00520160" w:rsidP="00520160">
            <w:pPr>
              <w:pStyle w:val="ConsPlusNormal"/>
              <w:jc w:val="center"/>
              <w:rPr>
                <w:sz w:val="22"/>
                <w:szCs w:val="22"/>
              </w:rPr>
            </w:pPr>
            <w:r w:rsidRPr="0086058D">
              <w:rPr>
                <w:sz w:val="22"/>
                <w:szCs w:val="22"/>
              </w:rPr>
              <w:t>Описание характеристик</w:t>
            </w:r>
          </w:p>
        </w:tc>
      </w:tr>
      <w:tr w:rsidR="00520160" w:rsidRPr="005C65EB" w:rsidTr="00520160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160" w:rsidRPr="0086058D" w:rsidRDefault="00520160" w:rsidP="00520160">
            <w:pPr>
              <w:pStyle w:val="ConsPlusNormal"/>
              <w:jc w:val="center"/>
              <w:rPr>
                <w:sz w:val="22"/>
                <w:szCs w:val="22"/>
              </w:rPr>
            </w:pPr>
            <w:r w:rsidRPr="0086058D">
              <w:rPr>
                <w:sz w:val="22"/>
                <w:szCs w:val="22"/>
              </w:rPr>
              <w:t>1</w:t>
            </w:r>
          </w:p>
        </w:tc>
        <w:tc>
          <w:tcPr>
            <w:tcW w:w="4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160" w:rsidRPr="0086058D" w:rsidRDefault="00520160" w:rsidP="00520160">
            <w:pPr>
              <w:pStyle w:val="ConsPlusNormal"/>
              <w:jc w:val="center"/>
              <w:rPr>
                <w:sz w:val="22"/>
                <w:szCs w:val="22"/>
              </w:rPr>
            </w:pPr>
            <w:r w:rsidRPr="0086058D">
              <w:rPr>
                <w:sz w:val="22"/>
                <w:szCs w:val="22"/>
              </w:rPr>
              <w:t>2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160" w:rsidRPr="0086058D" w:rsidRDefault="00520160" w:rsidP="00520160">
            <w:pPr>
              <w:pStyle w:val="ConsPlusNormal"/>
              <w:jc w:val="center"/>
              <w:rPr>
                <w:sz w:val="22"/>
                <w:szCs w:val="22"/>
              </w:rPr>
            </w:pPr>
            <w:r w:rsidRPr="0086058D">
              <w:rPr>
                <w:sz w:val="22"/>
                <w:szCs w:val="22"/>
              </w:rPr>
              <w:t>3</w:t>
            </w:r>
          </w:p>
        </w:tc>
      </w:tr>
      <w:tr w:rsidR="00520160" w:rsidRPr="005C65EB" w:rsidTr="00520160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160" w:rsidRPr="005C65EB" w:rsidRDefault="00520160" w:rsidP="00520160">
            <w:pPr>
              <w:pStyle w:val="ConsPlusNormal"/>
              <w:jc w:val="center"/>
            </w:pPr>
            <w:r w:rsidRPr="005C65EB">
              <w:t>1</w:t>
            </w:r>
          </w:p>
        </w:tc>
        <w:tc>
          <w:tcPr>
            <w:tcW w:w="4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160" w:rsidRPr="005C65EB" w:rsidRDefault="00520160" w:rsidP="00520160">
            <w:pPr>
              <w:pStyle w:val="ConsPlusNormal"/>
            </w:pPr>
            <w:r w:rsidRPr="005C65EB">
              <w:t xml:space="preserve">Местоположение объекта 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160" w:rsidRPr="005C65EB" w:rsidRDefault="00520160" w:rsidP="00520160">
            <w:pPr>
              <w:pStyle w:val="ConsPlusNormal"/>
            </w:pPr>
            <w:r w:rsidRPr="005C65EB">
              <w:t>Российская Федерация, Самарская область, городской округ Тольятти, город Тольятти</w:t>
            </w:r>
          </w:p>
        </w:tc>
      </w:tr>
      <w:tr w:rsidR="00520160" w:rsidRPr="005C65EB" w:rsidTr="00520160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160" w:rsidRPr="005C65EB" w:rsidRDefault="00520160" w:rsidP="00520160">
            <w:pPr>
              <w:pStyle w:val="ConsPlusNormal"/>
              <w:jc w:val="center"/>
            </w:pPr>
            <w:r w:rsidRPr="005C65EB">
              <w:t>2</w:t>
            </w:r>
          </w:p>
        </w:tc>
        <w:tc>
          <w:tcPr>
            <w:tcW w:w="4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160" w:rsidRPr="005C65EB" w:rsidRDefault="00520160" w:rsidP="00520160">
            <w:pPr>
              <w:pStyle w:val="ConsPlusNormal"/>
            </w:pPr>
            <w:r w:rsidRPr="005C65EB">
              <w:t>Площадь объекта +/- величина погрешности определения площади</w:t>
            </w:r>
          </w:p>
          <w:p w:rsidR="00520160" w:rsidRPr="005C65EB" w:rsidRDefault="00520160" w:rsidP="00520160">
            <w:pPr>
              <w:pStyle w:val="ConsPlusNormal"/>
            </w:pPr>
            <w:r w:rsidRPr="005C65EB">
              <w:t xml:space="preserve">(P +/- Дельта P) 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160" w:rsidRPr="005C65EB" w:rsidRDefault="009D2A72" w:rsidP="00520160">
            <w:pPr>
              <w:pStyle w:val="ConsPlusNormal"/>
            </w:pPr>
            <w:r>
              <w:t>9160</w:t>
            </w:r>
            <w:r w:rsidR="00520160" w:rsidRPr="005C65EB">
              <w:t>+/-</w:t>
            </w:r>
            <w:r>
              <w:t>33</w:t>
            </w:r>
          </w:p>
          <w:p w:rsidR="00520160" w:rsidRPr="005C65EB" w:rsidRDefault="00520160" w:rsidP="00520160">
            <w:pPr>
              <w:pStyle w:val="ConsPlusNormal"/>
            </w:pPr>
          </w:p>
        </w:tc>
      </w:tr>
      <w:tr w:rsidR="00520160" w:rsidRPr="005C65EB" w:rsidTr="00520160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160" w:rsidRPr="005C65EB" w:rsidRDefault="00520160" w:rsidP="00520160">
            <w:pPr>
              <w:pStyle w:val="ConsPlusNormal"/>
              <w:jc w:val="center"/>
            </w:pPr>
            <w:r w:rsidRPr="005C65EB">
              <w:t>3</w:t>
            </w:r>
          </w:p>
        </w:tc>
        <w:tc>
          <w:tcPr>
            <w:tcW w:w="4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160" w:rsidRPr="005C65EB" w:rsidRDefault="00520160" w:rsidP="00520160">
            <w:pPr>
              <w:pStyle w:val="ConsPlusNormal"/>
            </w:pPr>
            <w:r w:rsidRPr="005C65EB">
              <w:t xml:space="preserve">Иные характеристики объекта 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160" w:rsidRPr="005C65EB" w:rsidRDefault="00520160" w:rsidP="00520160">
            <w:pPr>
              <w:pStyle w:val="ConsPlusNormal"/>
            </w:pPr>
            <w:r w:rsidRPr="005C65EB">
              <w:t>-</w:t>
            </w:r>
          </w:p>
        </w:tc>
      </w:tr>
    </w:tbl>
    <w:p w:rsidR="00520160" w:rsidRDefault="00520160" w:rsidP="00520160">
      <w:pPr>
        <w:pStyle w:val="ConsPlusNormal"/>
        <w:jc w:val="both"/>
      </w:pPr>
    </w:p>
    <w:p w:rsidR="00520160" w:rsidRDefault="00520160" w:rsidP="00520160">
      <w:pPr>
        <w:pStyle w:val="ConsPlusNormal"/>
        <w:jc w:val="center"/>
        <w:outlineLvl w:val="1"/>
      </w:pPr>
    </w:p>
    <w:p w:rsidR="00520160" w:rsidRDefault="00520160" w:rsidP="00520160">
      <w:pPr>
        <w:pStyle w:val="ConsPlusNormal"/>
        <w:jc w:val="center"/>
        <w:outlineLvl w:val="1"/>
      </w:pPr>
    </w:p>
    <w:p w:rsidR="00520160" w:rsidRDefault="00520160" w:rsidP="00520160">
      <w:pPr>
        <w:pStyle w:val="ConsPlusNormal"/>
        <w:jc w:val="center"/>
        <w:outlineLvl w:val="1"/>
      </w:pPr>
    </w:p>
    <w:p w:rsidR="00520160" w:rsidRDefault="00520160" w:rsidP="00520160">
      <w:pPr>
        <w:pStyle w:val="ConsPlusNormal"/>
        <w:jc w:val="center"/>
        <w:outlineLvl w:val="1"/>
      </w:pPr>
    </w:p>
    <w:p w:rsidR="00520160" w:rsidRDefault="00520160" w:rsidP="00520160">
      <w:pPr>
        <w:pStyle w:val="ConsPlusNormal"/>
        <w:jc w:val="center"/>
        <w:outlineLvl w:val="1"/>
      </w:pPr>
    </w:p>
    <w:p w:rsidR="00520160" w:rsidRDefault="00520160" w:rsidP="00520160">
      <w:pPr>
        <w:pStyle w:val="ConsPlusNormal"/>
        <w:jc w:val="center"/>
        <w:outlineLvl w:val="1"/>
      </w:pPr>
    </w:p>
    <w:p w:rsidR="00520160" w:rsidRDefault="00520160" w:rsidP="00520160">
      <w:pPr>
        <w:pStyle w:val="ConsPlusNormal"/>
        <w:jc w:val="center"/>
        <w:outlineLvl w:val="1"/>
      </w:pPr>
    </w:p>
    <w:p w:rsidR="00520160" w:rsidRDefault="00520160" w:rsidP="00520160">
      <w:pPr>
        <w:pStyle w:val="ConsPlusNormal"/>
        <w:jc w:val="center"/>
        <w:outlineLvl w:val="1"/>
      </w:pPr>
    </w:p>
    <w:p w:rsidR="00520160" w:rsidRDefault="00520160" w:rsidP="00520160">
      <w:pPr>
        <w:pStyle w:val="ConsPlusNormal"/>
        <w:jc w:val="center"/>
        <w:outlineLvl w:val="1"/>
      </w:pPr>
    </w:p>
    <w:p w:rsidR="00520160" w:rsidRDefault="00520160" w:rsidP="00520160">
      <w:pPr>
        <w:pStyle w:val="ConsPlusNormal"/>
        <w:jc w:val="center"/>
        <w:outlineLvl w:val="1"/>
      </w:pPr>
    </w:p>
    <w:p w:rsidR="00520160" w:rsidRDefault="00520160" w:rsidP="00520160">
      <w:pPr>
        <w:pStyle w:val="ConsPlusNormal"/>
        <w:jc w:val="center"/>
        <w:outlineLvl w:val="1"/>
      </w:pPr>
    </w:p>
    <w:p w:rsidR="00520160" w:rsidRDefault="00520160" w:rsidP="00520160">
      <w:pPr>
        <w:pStyle w:val="ConsPlusNormal"/>
        <w:jc w:val="center"/>
        <w:outlineLvl w:val="1"/>
      </w:pPr>
    </w:p>
    <w:p w:rsidR="00520160" w:rsidRDefault="00520160" w:rsidP="00520160">
      <w:pPr>
        <w:pStyle w:val="ConsPlusNormal"/>
        <w:jc w:val="center"/>
        <w:outlineLvl w:val="1"/>
      </w:pPr>
    </w:p>
    <w:p w:rsidR="00520160" w:rsidRDefault="00520160" w:rsidP="00520160">
      <w:pPr>
        <w:pStyle w:val="ConsPlusNormal"/>
        <w:jc w:val="center"/>
        <w:outlineLvl w:val="1"/>
      </w:pPr>
    </w:p>
    <w:p w:rsidR="00520160" w:rsidRDefault="00520160" w:rsidP="00520160">
      <w:pPr>
        <w:pStyle w:val="ConsPlusNormal"/>
        <w:jc w:val="center"/>
        <w:outlineLvl w:val="1"/>
      </w:pPr>
    </w:p>
    <w:p w:rsidR="00520160" w:rsidRPr="0086058D" w:rsidRDefault="00520160" w:rsidP="00520160">
      <w:pPr>
        <w:pStyle w:val="ConsPlusNormal"/>
        <w:jc w:val="center"/>
        <w:rPr>
          <w:sz w:val="28"/>
          <w:szCs w:val="28"/>
        </w:rPr>
      </w:pPr>
      <w:r w:rsidRPr="0086058D">
        <w:rPr>
          <w:sz w:val="28"/>
          <w:szCs w:val="28"/>
        </w:rPr>
        <w:t>Раздел 2</w:t>
      </w:r>
    </w:p>
    <w:p w:rsidR="00520160" w:rsidRPr="00EF45DF" w:rsidRDefault="00520160" w:rsidP="00520160">
      <w:pPr>
        <w:pStyle w:val="ConsPlusNormal"/>
        <w:jc w:val="center"/>
        <w:outlineLvl w:val="1"/>
        <w:rPr>
          <w:sz w:val="20"/>
          <w:szCs w:val="20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34"/>
        <w:gridCol w:w="407"/>
        <w:gridCol w:w="19"/>
        <w:gridCol w:w="661"/>
        <w:gridCol w:w="189"/>
        <w:gridCol w:w="170"/>
        <w:gridCol w:w="481"/>
        <w:gridCol w:w="680"/>
        <w:gridCol w:w="106"/>
        <w:gridCol w:w="600"/>
        <w:gridCol w:w="798"/>
        <w:gridCol w:w="613"/>
        <w:gridCol w:w="521"/>
        <w:gridCol w:w="709"/>
        <w:gridCol w:w="414"/>
        <w:gridCol w:w="153"/>
        <w:gridCol w:w="1400"/>
        <w:gridCol w:w="21"/>
      </w:tblGrid>
      <w:tr w:rsidR="00520160" w:rsidRPr="005C65EB" w:rsidTr="00520160">
        <w:trPr>
          <w:gridAfter w:val="1"/>
          <w:wAfter w:w="21" w:type="dxa"/>
        </w:trPr>
        <w:tc>
          <w:tcPr>
            <w:tcW w:w="9055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160" w:rsidRPr="0086058D" w:rsidRDefault="00520160" w:rsidP="00520160">
            <w:pPr>
              <w:pStyle w:val="ConsPlusNormal"/>
              <w:jc w:val="center"/>
              <w:rPr>
                <w:sz w:val="22"/>
                <w:szCs w:val="22"/>
              </w:rPr>
            </w:pPr>
            <w:r w:rsidRPr="0086058D">
              <w:rPr>
                <w:sz w:val="22"/>
                <w:szCs w:val="22"/>
              </w:rPr>
              <w:t xml:space="preserve">Сведения о местоположении границ объекта </w:t>
            </w:r>
          </w:p>
        </w:tc>
      </w:tr>
      <w:tr w:rsidR="00520160" w:rsidRPr="005C65EB" w:rsidTr="00520160">
        <w:trPr>
          <w:gridAfter w:val="1"/>
          <w:wAfter w:w="21" w:type="dxa"/>
        </w:trPr>
        <w:tc>
          <w:tcPr>
            <w:tcW w:w="9055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160" w:rsidRPr="0086058D" w:rsidRDefault="00520160" w:rsidP="00520160">
            <w:pPr>
              <w:pStyle w:val="ConsPlusNormal"/>
              <w:ind w:left="283"/>
              <w:rPr>
                <w:sz w:val="22"/>
                <w:szCs w:val="22"/>
              </w:rPr>
            </w:pPr>
            <w:r w:rsidRPr="0086058D">
              <w:rPr>
                <w:sz w:val="22"/>
                <w:szCs w:val="22"/>
              </w:rPr>
              <w:t>1. Система координат  МСК-63</w:t>
            </w:r>
          </w:p>
        </w:tc>
      </w:tr>
      <w:tr w:rsidR="00520160" w:rsidRPr="005C65EB" w:rsidTr="00520160">
        <w:trPr>
          <w:gridAfter w:val="1"/>
          <w:wAfter w:w="21" w:type="dxa"/>
        </w:trPr>
        <w:tc>
          <w:tcPr>
            <w:tcW w:w="9055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160" w:rsidRPr="0086058D" w:rsidRDefault="00520160" w:rsidP="00520160">
            <w:pPr>
              <w:pStyle w:val="ConsPlusNormal"/>
              <w:ind w:left="283"/>
              <w:rPr>
                <w:sz w:val="22"/>
                <w:szCs w:val="22"/>
              </w:rPr>
            </w:pPr>
            <w:r w:rsidRPr="0086058D">
              <w:rPr>
                <w:sz w:val="22"/>
                <w:szCs w:val="22"/>
              </w:rPr>
              <w:t>2. Сведения о характерных точках границ объекта</w:t>
            </w:r>
          </w:p>
        </w:tc>
      </w:tr>
      <w:tr w:rsidR="00520160" w:rsidRPr="005C65EB" w:rsidTr="00520160">
        <w:trPr>
          <w:gridAfter w:val="1"/>
          <w:wAfter w:w="21" w:type="dxa"/>
        </w:trPr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160" w:rsidRPr="0086058D" w:rsidRDefault="00520160" w:rsidP="00520160">
            <w:pPr>
              <w:pStyle w:val="ConsPlusNormal"/>
              <w:jc w:val="center"/>
              <w:rPr>
                <w:sz w:val="22"/>
                <w:szCs w:val="22"/>
              </w:rPr>
            </w:pPr>
            <w:r w:rsidRPr="0086058D">
              <w:rPr>
                <w:sz w:val="22"/>
                <w:szCs w:val="22"/>
              </w:rPr>
              <w:t>Обозна</w:t>
            </w:r>
            <w:r>
              <w:rPr>
                <w:sz w:val="22"/>
                <w:szCs w:val="22"/>
              </w:rPr>
              <w:t>-</w:t>
            </w:r>
            <w:r w:rsidRPr="0086058D">
              <w:rPr>
                <w:sz w:val="22"/>
                <w:szCs w:val="22"/>
              </w:rPr>
              <w:t>чение характер</w:t>
            </w:r>
            <w:r>
              <w:rPr>
                <w:sz w:val="22"/>
                <w:szCs w:val="22"/>
              </w:rPr>
              <w:t>-</w:t>
            </w:r>
            <w:r w:rsidRPr="0086058D">
              <w:rPr>
                <w:sz w:val="22"/>
                <w:szCs w:val="22"/>
              </w:rPr>
              <w:t>ных точек границ</w:t>
            </w:r>
          </w:p>
        </w:tc>
        <w:tc>
          <w:tcPr>
            <w:tcW w:w="271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160" w:rsidRPr="0086058D" w:rsidRDefault="00520160" w:rsidP="00520160">
            <w:pPr>
              <w:pStyle w:val="ConsPlusNormal"/>
              <w:jc w:val="center"/>
              <w:rPr>
                <w:sz w:val="22"/>
                <w:szCs w:val="22"/>
              </w:rPr>
            </w:pPr>
            <w:r w:rsidRPr="0086058D">
              <w:rPr>
                <w:sz w:val="22"/>
                <w:szCs w:val="22"/>
              </w:rPr>
              <w:t>Координаты, м</w:t>
            </w:r>
          </w:p>
        </w:tc>
        <w:tc>
          <w:tcPr>
            <w:tcW w:w="253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160" w:rsidRPr="0086058D" w:rsidRDefault="00520160" w:rsidP="00520160">
            <w:pPr>
              <w:pStyle w:val="ConsPlusNormal"/>
              <w:jc w:val="center"/>
              <w:rPr>
                <w:sz w:val="22"/>
                <w:szCs w:val="22"/>
              </w:rPr>
            </w:pPr>
            <w:r w:rsidRPr="0086058D">
              <w:rPr>
                <w:sz w:val="22"/>
                <w:szCs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27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160" w:rsidRPr="0086058D" w:rsidRDefault="00520160" w:rsidP="00520160">
            <w:pPr>
              <w:pStyle w:val="ConsPlusNormal"/>
              <w:jc w:val="center"/>
              <w:rPr>
                <w:sz w:val="22"/>
                <w:szCs w:val="22"/>
              </w:rPr>
            </w:pPr>
            <w:r w:rsidRPr="0086058D">
              <w:rPr>
                <w:sz w:val="22"/>
                <w:szCs w:val="22"/>
              </w:rPr>
              <w:t>Средняя квадрати</w:t>
            </w:r>
            <w:r>
              <w:rPr>
                <w:sz w:val="22"/>
                <w:szCs w:val="22"/>
              </w:rPr>
              <w:t>-</w:t>
            </w:r>
            <w:r w:rsidRPr="0086058D">
              <w:rPr>
                <w:sz w:val="22"/>
                <w:szCs w:val="22"/>
              </w:rPr>
              <w:t>ческая погреш</w:t>
            </w:r>
            <w:r>
              <w:rPr>
                <w:sz w:val="22"/>
                <w:szCs w:val="22"/>
              </w:rPr>
              <w:t>-</w:t>
            </w:r>
            <w:r w:rsidRPr="0086058D">
              <w:rPr>
                <w:sz w:val="22"/>
                <w:szCs w:val="22"/>
              </w:rPr>
              <w:t>ность положения характер</w:t>
            </w:r>
            <w:r>
              <w:rPr>
                <w:sz w:val="22"/>
                <w:szCs w:val="22"/>
              </w:rPr>
              <w:t>-</w:t>
            </w:r>
            <w:r w:rsidRPr="0086058D">
              <w:rPr>
                <w:sz w:val="22"/>
                <w:szCs w:val="22"/>
              </w:rPr>
              <w:t>ной точки (Mt), м</w:t>
            </w:r>
          </w:p>
        </w:tc>
        <w:tc>
          <w:tcPr>
            <w:tcW w:w="14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160" w:rsidRPr="0086058D" w:rsidRDefault="00520160" w:rsidP="00520160">
            <w:pPr>
              <w:pStyle w:val="ConsPlusNormal"/>
              <w:jc w:val="center"/>
              <w:rPr>
                <w:sz w:val="22"/>
                <w:szCs w:val="22"/>
              </w:rPr>
            </w:pPr>
            <w:r w:rsidRPr="0086058D">
              <w:rPr>
                <w:sz w:val="22"/>
                <w:szCs w:val="22"/>
              </w:rPr>
              <w:t xml:space="preserve">Описание обозначения точки на местности (при наличии) </w:t>
            </w:r>
          </w:p>
        </w:tc>
      </w:tr>
      <w:tr w:rsidR="00520160" w:rsidRPr="005C65EB" w:rsidTr="00520160">
        <w:trPr>
          <w:gridAfter w:val="1"/>
          <w:wAfter w:w="21" w:type="dxa"/>
        </w:trPr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0160" w:rsidRPr="005C65EB" w:rsidRDefault="00520160" w:rsidP="005201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160" w:rsidRPr="0086058D" w:rsidRDefault="00520160" w:rsidP="00520160">
            <w:pPr>
              <w:pStyle w:val="ConsPlusNormal"/>
              <w:jc w:val="center"/>
              <w:rPr>
                <w:sz w:val="22"/>
                <w:szCs w:val="22"/>
              </w:rPr>
            </w:pPr>
            <w:r w:rsidRPr="0086058D">
              <w:rPr>
                <w:sz w:val="22"/>
                <w:szCs w:val="22"/>
              </w:rPr>
              <w:t>X</w:t>
            </w:r>
          </w:p>
        </w:tc>
        <w:tc>
          <w:tcPr>
            <w:tcW w:w="14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160" w:rsidRPr="0086058D" w:rsidRDefault="00520160" w:rsidP="00520160">
            <w:pPr>
              <w:pStyle w:val="ConsPlusNormal"/>
              <w:jc w:val="center"/>
              <w:rPr>
                <w:sz w:val="22"/>
                <w:szCs w:val="22"/>
              </w:rPr>
            </w:pPr>
            <w:r w:rsidRPr="0086058D">
              <w:rPr>
                <w:sz w:val="22"/>
                <w:szCs w:val="22"/>
              </w:rPr>
              <w:t>Y</w:t>
            </w:r>
          </w:p>
        </w:tc>
        <w:tc>
          <w:tcPr>
            <w:tcW w:w="253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0160" w:rsidRPr="005C65EB" w:rsidRDefault="00520160" w:rsidP="005201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0160" w:rsidRPr="005C65EB" w:rsidRDefault="00520160" w:rsidP="005201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0160" w:rsidRPr="005C65EB" w:rsidRDefault="00520160" w:rsidP="005201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20160" w:rsidRPr="005C65EB" w:rsidTr="00520160">
        <w:trPr>
          <w:gridAfter w:val="1"/>
          <w:wAfter w:w="21" w:type="dxa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160" w:rsidRPr="0086058D" w:rsidRDefault="00520160" w:rsidP="00520160">
            <w:pPr>
              <w:pStyle w:val="ConsPlusNormal"/>
              <w:jc w:val="center"/>
              <w:rPr>
                <w:sz w:val="22"/>
                <w:szCs w:val="22"/>
              </w:rPr>
            </w:pPr>
            <w:r w:rsidRPr="0086058D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160" w:rsidRPr="0086058D" w:rsidRDefault="00520160" w:rsidP="00520160">
            <w:pPr>
              <w:pStyle w:val="ConsPlusNormal"/>
              <w:jc w:val="center"/>
              <w:rPr>
                <w:sz w:val="22"/>
                <w:szCs w:val="22"/>
              </w:rPr>
            </w:pPr>
            <w:r w:rsidRPr="0086058D">
              <w:rPr>
                <w:sz w:val="22"/>
                <w:szCs w:val="22"/>
              </w:rPr>
              <w:t>2</w:t>
            </w:r>
          </w:p>
        </w:tc>
        <w:tc>
          <w:tcPr>
            <w:tcW w:w="14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160" w:rsidRPr="0086058D" w:rsidRDefault="00520160" w:rsidP="00520160">
            <w:pPr>
              <w:pStyle w:val="ConsPlusNormal"/>
              <w:jc w:val="center"/>
              <w:rPr>
                <w:sz w:val="22"/>
                <w:szCs w:val="22"/>
              </w:rPr>
            </w:pPr>
            <w:r w:rsidRPr="0086058D">
              <w:rPr>
                <w:sz w:val="22"/>
                <w:szCs w:val="22"/>
              </w:rPr>
              <w:t>3</w:t>
            </w:r>
          </w:p>
        </w:tc>
        <w:tc>
          <w:tcPr>
            <w:tcW w:w="25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160" w:rsidRPr="0086058D" w:rsidRDefault="00520160" w:rsidP="00520160">
            <w:pPr>
              <w:pStyle w:val="ConsPlusNormal"/>
              <w:jc w:val="center"/>
              <w:rPr>
                <w:sz w:val="22"/>
                <w:szCs w:val="22"/>
              </w:rPr>
            </w:pPr>
            <w:r w:rsidRPr="0086058D">
              <w:rPr>
                <w:sz w:val="22"/>
                <w:szCs w:val="22"/>
              </w:rPr>
              <w:t>4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160" w:rsidRPr="0086058D" w:rsidRDefault="00520160" w:rsidP="00520160">
            <w:pPr>
              <w:pStyle w:val="ConsPlusNormal"/>
              <w:jc w:val="center"/>
              <w:rPr>
                <w:sz w:val="22"/>
                <w:szCs w:val="22"/>
              </w:rPr>
            </w:pPr>
            <w:r w:rsidRPr="0086058D">
              <w:rPr>
                <w:sz w:val="22"/>
                <w:szCs w:val="22"/>
              </w:rPr>
              <w:t>5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160" w:rsidRPr="0086058D" w:rsidRDefault="00520160" w:rsidP="00520160">
            <w:pPr>
              <w:pStyle w:val="ConsPlusNormal"/>
              <w:jc w:val="center"/>
              <w:rPr>
                <w:sz w:val="22"/>
                <w:szCs w:val="22"/>
              </w:rPr>
            </w:pPr>
            <w:r w:rsidRPr="0086058D">
              <w:rPr>
                <w:sz w:val="22"/>
                <w:szCs w:val="22"/>
              </w:rPr>
              <w:t>6</w:t>
            </w:r>
          </w:p>
        </w:tc>
      </w:tr>
      <w:tr w:rsidR="009D2A72" w:rsidRPr="005C65EB" w:rsidTr="00520160">
        <w:trPr>
          <w:gridAfter w:val="1"/>
          <w:wAfter w:w="21" w:type="dxa"/>
          <w:trHeight w:hRule="exact" w:val="51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A72" w:rsidRPr="008D1FFB" w:rsidRDefault="009D2A72" w:rsidP="008D1FF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1FF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A72" w:rsidRPr="008D1FFB" w:rsidRDefault="009D2A72" w:rsidP="008D1FF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1FFB">
              <w:rPr>
                <w:rFonts w:ascii="Times New Roman" w:hAnsi="Times New Roman"/>
                <w:sz w:val="24"/>
                <w:szCs w:val="24"/>
              </w:rPr>
              <w:t>419440.70</w:t>
            </w:r>
          </w:p>
        </w:tc>
        <w:tc>
          <w:tcPr>
            <w:tcW w:w="14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A72" w:rsidRPr="008D1FFB" w:rsidRDefault="009D2A72" w:rsidP="008D1FF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1FFB">
              <w:rPr>
                <w:rFonts w:ascii="Times New Roman" w:hAnsi="Times New Roman"/>
                <w:sz w:val="24"/>
                <w:szCs w:val="24"/>
              </w:rPr>
              <w:t>1329884.36</w:t>
            </w:r>
          </w:p>
        </w:tc>
        <w:tc>
          <w:tcPr>
            <w:tcW w:w="25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A72" w:rsidRPr="005C65EB" w:rsidRDefault="009D2A72" w:rsidP="008D1FF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5EB">
              <w:rPr>
                <w:rFonts w:ascii="Times New Roman" w:hAnsi="Times New Roman"/>
                <w:sz w:val="24"/>
                <w:szCs w:val="24"/>
              </w:rPr>
              <w:t>Картометрический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A72" w:rsidRPr="005C65EB" w:rsidRDefault="009D2A72" w:rsidP="008D1FF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5EB">
              <w:rPr>
                <w:rFonts w:ascii="Times New Roman" w:hAnsi="Times New Roman"/>
                <w:sz w:val="24"/>
                <w:szCs w:val="24"/>
              </w:rPr>
              <w:t>0,10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A72" w:rsidRPr="005C65EB" w:rsidRDefault="009D2A72" w:rsidP="00520160">
            <w:pPr>
              <w:pStyle w:val="ConsPlusNormal"/>
              <w:jc w:val="center"/>
            </w:pPr>
            <w:r w:rsidRPr="005C65EB">
              <w:t>-</w:t>
            </w:r>
          </w:p>
        </w:tc>
      </w:tr>
      <w:tr w:rsidR="009D2A72" w:rsidRPr="005C65EB" w:rsidTr="00520160">
        <w:trPr>
          <w:gridAfter w:val="1"/>
          <w:wAfter w:w="21" w:type="dxa"/>
          <w:trHeight w:hRule="exact" w:val="51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A72" w:rsidRPr="008D1FFB" w:rsidRDefault="009D2A72" w:rsidP="008D1FF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1FF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A72" w:rsidRPr="008D1FFB" w:rsidRDefault="009D2A72" w:rsidP="008D1FF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1FFB">
              <w:rPr>
                <w:rFonts w:ascii="Times New Roman" w:hAnsi="Times New Roman"/>
                <w:sz w:val="24"/>
                <w:szCs w:val="24"/>
              </w:rPr>
              <w:t>419438.85</w:t>
            </w:r>
          </w:p>
        </w:tc>
        <w:tc>
          <w:tcPr>
            <w:tcW w:w="14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A72" w:rsidRPr="008D1FFB" w:rsidRDefault="009D2A72" w:rsidP="008D1FF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1FFB">
              <w:rPr>
                <w:rFonts w:ascii="Times New Roman" w:hAnsi="Times New Roman"/>
                <w:sz w:val="24"/>
                <w:szCs w:val="24"/>
              </w:rPr>
              <w:t>1329960.85</w:t>
            </w:r>
          </w:p>
        </w:tc>
        <w:tc>
          <w:tcPr>
            <w:tcW w:w="25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A72" w:rsidRPr="005C65EB" w:rsidRDefault="009D2A72" w:rsidP="008D1FF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5EB">
              <w:rPr>
                <w:rFonts w:ascii="Times New Roman" w:hAnsi="Times New Roman"/>
                <w:sz w:val="24"/>
                <w:szCs w:val="24"/>
              </w:rPr>
              <w:t>Картометрический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A72" w:rsidRPr="005C65EB" w:rsidRDefault="009D2A72" w:rsidP="008D1FF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5EB">
              <w:rPr>
                <w:rFonts w:ascii="Times New Roman" w:hAnsi="Times New Roman"/>
                <w:sz w:val="24"/>
                <w:szCs w:val="24"/>
              </w:rPr>
              <w:t>0,10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A72" w:rsidRPr="005C65EB" w:rsidRDefault="009D2A72" w:rsidP="00520160">
            <w:pPr>
              <w:pStyle w:val="ConsPlusNormal"/>
              <w:jc w:val="center"/>
            </w:pPr>
            <w:r w:rsidRPr="005C65EB">
              <w:t>-</w:t>
            </w:r>
          </w:p>
        </w:tc>
      </w:tr>
      <w:tr w:rsidR="009D2A72" w:rsidRPr="005C65EB" w:rsidTr="00520160">
        <w:trPr>
          <w:gridAfter w:val="1"/>
          <w:wAfter w:w="21" w:type="dxa"/>
          <w:trHeight w:hRule="exact" w:val="51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A72" w:rsidRPr="008D1FFB" w:rsidRDefault="009D2A72" w:rsidP="008D1FF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1FF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A72" w:rsidRPr="008D1FFB" w:rsidRDefault="009D2A72" w:rsidP="008D1FF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1FFB">
              <w:rPr>
                <w:rFonts w:ascii="Times New Roman" w:hAnsi="Times New Roman"/>
                <w:sz w:val="24"/>
                <w:szCs w:val="24"/>
              </w:rPr>
              <w:t>419370.09</w:t>
            </w:r>
          </w:p>
        </w:tc>
        <w:tc>
          <w:tcPr>
            <w:tcW w:w="14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A72" w:rsidRPr="008D1FFB" w:rsidRDefault="009D2A72" w:rsidP="008D1FF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1FFB">
              <w:rPr>
                <w:rFonts w:ascii="Times New Roman" w:hAnsi="Times New Roman"/>
                <w:sz w:val="24"/>
                <w:szCs w:val="24"/>
              </w:rPr>
              <w:t>1329961.61</w:t>
            </w:r>
          </w:p>
        </w:tc>
        <w:tc>
          <w:tcPr>
            <w:tcW w:w="25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A72" w:rsidRPr="005C65EB" w:rsidRDefault="009D2A72" w:rsidP="008D1FF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5EB">
              <w:rPr>
                <w:rFonts w:ascii="Times New Roman" w:hAnsi="Times New Roman"/>
                <w:sz w:val="24"/>
                <w:szCs w:val="24"/>
              </w:rPr>
              <w:t>Картометрический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A72" w:rsidRPr="005C65EB" w:rsidRDefault="009D2A72" w:rsidP="008D1FF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5EB">
              <w:rPr>
                <w:rFonts w:ascii="Times New Roman" w:hAnsi="Times New Roman"/>
                <w:sz w:val="24"/>
                <w:szCs w:val="24"/>
              </w:rPr>
              <w:t>0,10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A72" w:rsidRPr="005C65EB" w:rsidRDefault="009D2A72" w:rsidP="00520160">
            <w:pPr>
              <w:pStyle w:val="ConsPlusNormal"/>
              <w:jc w:val="center"/>
            </w:pPr>
            <w:r w:rsidRPr="005C65EB">
              <w:t>-</w:t>
            </w:r>
          </w:p>
        </w:tc>
      </w:tr>
      <w:tr w:rsidR="009D2A72" w:rsidRPr="005C65EB" w:rsidTr="00520160">
        <w:trPr>
          <w:gridAfter w:val="1"/>
          <w:wAfter w:w="21" w:type="dxa"/>
          <w:trHeight w:hRule="exact" w:val="51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A72" w:rsidRPr="008D1FFB" w:rsidRDefault="009D2A72" w:rsidP="008D1FF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1FF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A72" w:rsidRPr="008D1FFB" w:rsidRDefault="009D2A72" w:rsidP="008D1FF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1FFB">
              <w:rPr>
                <w:rFonts w:ascii="Times New Roman" w:hAnsi="Times New Roman"/>
                <w:sz w:val="24"/>
                <w:szCs w:val="24"/>
              </w:rPr>
              <w:t>419321.30</w:t>
            </w:r>
          </w:p>
        </w:tc>
        <w:tc>
          <w:tcPr>
            <w:tcW w:w="14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A72" w:rsidRPr="008D1FFB" w:rsidRDefault="009D2A72" w:rsidP="008D1FF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1FFB">
              <w:rPr>
                <w:rFonts w:ascii="Times New Roman" w:hAnsi="Times New Roman"/>
                <w:sz w:val="24"/>
                <w:szCs w:val="24"/>
              </w:rPr>
              <w:t>1329962.15</w:t>
            </w:r>
          </w:p>
        </w:tc>
        <w:tc>
          <w:tcPr>
            <w:tcW w:w="25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A72" w:rsidRPr="005C65EB" w:rsidRDefault="009D2A72" w:rsidP="008D1FF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5EB">
              <w:rPr>
                <w:rFonts w:ascii="Times New Roman" w:hAnsi="Times New Roman"/>
                <w:sz w:val="24"/>
                <w:szCs w:val="24"/>
              </w:rPr>
              <w:t>Картометрический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A72" w:rsidRPr="005C65EB" w:rsidRDefault="009D2A72" w:rsidP="008D1FF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5EB">
              <w:rPr>
                <w:rFonts w:ascii="Times New Roman" w:hAnsi="Times New Roman"/>
                <w:sz w:val="24"/>
                <w:szCs w:val="24"/>
              </w:rPr>
              <w:t>0,10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A72" w:rsidRPr="005C65EB" w:rsidRDefault="009D2A72" w:rsidP="00520160">
            <w:pPr>
              <w:pStyle w:val="ConsPlusNormal"/>
              <w:jc w:val="center"/>
            </w:pPr>
            <w:r w:rsidRPr="005C65EB">
              <w:t>-</w:t>
            </w:r>
          </w:p>
        </w:tc>
      </w:tr>
      <w:tr w:rsidR="009D2A72" w:rsidRPr="005C65EB" w:rsidTr="00520160">
        <w:trPr>
          <w:gridAfter w:val="1"/>
          <w:wAfter w:w="21" w:type="dxa"/>
          <w:trHeight w:hRule="exact" w:val="51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A72" w:rsidRPr="008D1FFB" w:rsidRDefault="009D2A72" w:rsidP="008D1FF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1FF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A72" w:rsidRPr="008D1FFB" w:rsidRDefault="009D2A72" w:rsidP="008D1FF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1FFB">
              <w:rPr>
                <w:rFonts w:ascii="Times New Roman" w:hAnsi="Times New Roman"/>
                <w:sz w:val="24"/>
                <w:szCs w:val="24"/>
              </w:rPr>
              <w:t>419319.97</w:t>
            </w:r>
          </w:p>
        </w:tc>
        <w:tc>
          <w:tcPr>
            <w:tcW w:w="14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A72" w:rsidRPr="008D1FFB" w:rsidRDefault="009D2A72" w:rsidP="008D1FF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1FFB">
              <w:rPr>
                <w:rFonts w:ascii="Times New Roman" w:hAnsi="Times New Roman"/>
                <w:sz w:val="24"/>
                <w:szCs w:val="24"/>
              </w:rPr>
              <w:t>1329895.30</w:t>
            </w:r>
          </w:p>
        </w:tc>
        <w:tc>
          <w:tcPr>
            <w:tcW w:w="25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A72" w:rsidRPr="005C65EB" w:rsidRDefault="009D2A72" w:rsidP="008D1FF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5EB">
              <w:rPr>
                <w:rFonts w:ascii="Times New Roman" w:hAnsi="Times New Roman"/>
                <w:sz w:val="24"/>
                <w:szCs w:val="24"/>
              </w:rPr>
              <w:t>Картометрический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A72" w:rsidRPr="005C65EB" w:rsidRDefault="009D2A72" w:rsidP="008D1FF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5EB">
              <w:rPr>
                <w:rFonts w:ascii="Times New Roman" w:hAnsi="Times New Roman"/>
                <w:sz w:val="24"/>
                <w:szCs w:val="24"/>
              </w:rPr>
              <w:t>0,10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A72" w:rsidRPr="005C65EB" w:rsidRDefault="009D2A72" w:rsidP="00520160">
            <w:pPr>
              <w:pStyle w:val="ConsPlusNormal"/>
              <w:jc w:val="center"/>
            </w:pPr>
            <w:r w:rsidRPr="005C65EB">
              <w:t>-</w:t>
            </w:r>
          </w:p>
        </w:tc>
      </w:tr>
      <w:tr w:rsidR="009D2A72" w:rsidRPr="005C65EB" w:rsidTr="00520160">
        <w:trPr>
          <w:gridAfter w:val="1"/>
          <w:wAfter w:w="21" w:type="dxa"/>
          <w:trHeight w:hRule="exact" w:val="51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A72" w:rsidRPr="008D1FFB" w:rsidRDefault="009D2A72" w:rsidP="008D1FF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1FF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A72" w:rsidRPr="008D1FFB" w:rsidRDefault="009D2A72" w:rsidP="008D1FF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1FFB">
              <w:rPr>
                <w:rFonts w:ascii="Times New Roman" w:hAnsi="Times New Roman"/>
                <w:sz w:val="24"/>
                <w:szCs w:val="24"/>
              </w:rPr>
              <w:t>419320.22</w:t>
            </w:r>
          </w:p>
        </w:tc>
        <w:tc>
          <w:tcPr>
            <w:tcW w:w="14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A72" w:rsidRPr="008D1FFB" w:rsidRDefault="009D2A72" w:rsidP="008D1FF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1FFB">
              <w:rPr>
                <w:rFonts w:ascii="Times New Roman" w:hAnsi="Times New Roman"/>
                <w:sz w:val="24"/>
                <w:szCs w:val="24"/>
              </w:rPr>
              <w:t>1329895.30</w:t>
            </w:r>
          </w:p>
        </w:tc>
        <w:tc>
          <w:tcPr>
            <w:tcW w:w="25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A72" w:rsidRPr="005C65EB" w:rsidRDefault="009D2A72" w:rsidP="008D1FF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5EB">
              <w:rPr>
                <w:rFonts w:ascii="Times New Roman" w:hAnsi="Times New Roman"/>
                <w:sz w:val="24"/>
                <w:szCs w:val="24"/>
              </w:rPr>
              <w:t>Картометрический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A72" w:rsidRPr="005C65EB" w:rsidRDefault="009D2A72" w:rsidP="008D1FF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5EB">
              <w:rPr>
                <w:rFonts w:ascii="Times New Roman" w:hAnsi="Times New Roman"/>
                <w:sz w:val="24"/>
                <w:szCs w:val="24"/>
              </w:rPr>
              <w:t>0,10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A72" w:rsidRPr="005C65EB" w:rsidRDefault="009D2A72" w:rsidP="0052016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5E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9D2A72" w:rsidRPr="005C65EB" w:rsidTr="00520160">
        <w:trPr>
          <w:gridAfter w:val="1"/>
          <w:wAfter w:w="21" w:type="dxa"/>
          <w:trHeight w:hRule="exact" w:val="51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A72" w:rsidRPr="008D1FFB" w:rsidRDefault="009D2A72" w:rsidP="008D1FF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1FFB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A72" w:rsidRPr="008D1FFB" w:rsidRDefault="009D2A72" w:rsidP="008D1FF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1FFB">
              <w:rPr>
                <w:rFonts w:ascii="Times New Roman" w:hAnsi="Times New Roman"/>
                <w:sz w:val="24"/>
                <w:szCs w:val="24"/>
              </w:rPr>
              <w:t>419320.17</w:t>
            </w:r>
          </w:p>
        </w:tc>
        <w:tc>
          <w:tcPr>
            <w:tcW w:w="14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A72" w:rsidRPr="008D1FFB" w:rsidRDefault="009D2A72" w:rsidP="008D1FF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1FFB">
              <w:rPr>
                <w:rFonts w:ascii="Times New Roman" w:hAnsi="Times New Roman"/>
                <w:sz w:val="24"/>
                <w:szCs w:val="24"/>
              </w:rPr>
              <w:t>1329893.06</w:t>
            </w:r>
          </w:p>
        </w:tc>
        <w:tc>
          <w:tcPr>
            <w:tcW w:w="25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A72" w:rsidRPr="005C65EB" w:rsidRDefault="009D2A72" w:rsidP="008D1FF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5EB">
              <w:rPr>
                <w:rFonts w:ascii="Times New Roman" w:hAnsi="Times New Roman"/>
                <w:sz w:val="24"/>
                <w:szCs w:val="24"/>
              </w:rPr>
              <w:t>Картометрический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A72" w:rsidRPr="005C65EB" w:rsidRDefault="009D2A72" w:rsidP="008D1FF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5EB">
              <w:rPr>
                <w:rFonts w:ascii="Times New Roman" w:hAnsi="Times New Roman"/>
                <w:sz w:val="24"/>
                <w:szCs w:val="24"/>
              </w:rPr>
              <w:t>0,10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A72" w:rsidRPr="005C65EB" w:rsidRDefault="009D2A72" w:rsidP="00520160">
            <w:pPr>
              <w:pStyle w:val="ConsPlusNormal"/>
              <w:jc w:val="center"/>
            </w:pPr>
            <w:r w:rsidRPr="005C65EB">
              <w:t>-</w:t>
            </w:r>
          </w:p>
        </w:tc>
      </w:tr>
      <w:tr w:rsidR="009D2A72" w:rsidRPr="005C65EB" w:rsidTr="00520160">
        <w:trPr>
          <w:gridAfter w:val="1"/>
          <w:wAfter w:w="21" w:type="dxa"/>
          <w:trHeight w:hRule="exact" w:val="51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A72" w:rsidRPr="008D1FFB" w:rsidRDefault="009D2A72" w:rsidP="008D1FF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1FFB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A72" w:rsidRPr="008D1FFB" w:rsidRDefault="009D2A72" w:rsidP="008D1FF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1FFB">
              <w:rPr>
                <w:rFonts w:ascii="Times New Roman" w:hAnsi="Times New Roman"/>
                <w:sz w:val="24"/>
                <w:szCs w:val="24"/>
              </w:rPr>
              <w:t>419330.53</w:t>
            </w:r>
          </w:p>
        </w:tc>
        <w:tc>
          <w:tcPr>
            <w:tcW w:w="14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A72" w:rsidRPr="008D1FFB" w:rsidRDefault="009D2A72" w:rsidP="008D1FF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1FFB">
              <w:rPr>
                <w:rFonts w:ascii="Times New Roman" w:hAnsi="Times New Roman"/>
                <w:sz w:val="24"/>
                <w:szCs w:val="24"/>
              </w:rPr>
              <w:t>1329893.10</w:t>
            </w:r>
          </w:p>
        </w:tc>
        <w:tc>
          <w:tcPr>
            <w:tcW w:w="25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A72" w:rsidRPr="005C65EB" w:rsidRDefault="009D2A72" w:rsidP="008D1FF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5EB">
              <w:rPr>
                <w:rFonts w:ascii="Times New Roman" w:hAnsi="Times New Roman"/>
                <w:sz w:val="24"/>
                <w:szCs w:val="24"/>
              </w:rPr>
              <w:t>Картометрический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A72" w:rsidRPr="005C65EB" w:rsidRDefault="009D2A72" w:rsidP="008D1FF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5EB">
              <w:rPr>
                <w:rFonts w:ascii="Times New Roman" w:hAnsi="Times New Roman"/>
                <w:sz w:val="24"/>
                <w:szCs w:val="24"/>
              </w:rPr>
              <w:t>0,10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A72" w:rsidRPr="005C65EB" w:rsidRDefault="009D2A72" w:rsidP="00520160">
            <w:pPr>
              <w:pStyle w:val="ConsPlusNormal"/>
              <w:jc w:val="center"/>
            </w:pPr>
            <w:r w:rsidRPr="005C65EB">
              <w:t>-</w:t>
            </w:r>
          </w:p>
        </w:tc>
      </w:tr>
      <w:tr w:rsidR="009D2A72" w:rsidRPr="005C65EB" w:rsidTr="00520160">
        <w:trPr>
          <w:gridAfter w:val="1"/>
          <w:wAfter w:w="21" w:type="dxa"/>
          <w:trHeight w:hRule="exact" w:val="51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A72" w:rsidRPr="008D1FFB" w:rsidRDefault="009D2A72" w:rsidP="008D1FF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1FFB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A72" w:rsidRPr="008D1FFB" w:rsidRDefault="009D2A72" w:rsidP="008D1FF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1FFB">
              <w:rPr>
                <w:rFonts w:ascii="Times New Roman" w:hAnsi="Times New Roman"/>
                <w:sz w:val="24"/>
                <w:szCs w:val="24"/>
              </w:rPr>
              <w:t>419330.56</w:t>
            </w:r>
          </w:p>
        </w:tc>
        <w:tc>
          <w:tcPr>
            <w:tcW w:w="14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A72" w:rsidRPr="008D1FFB" w:rsidRDefault="009D2A72" w:rsidP="008D1FF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1FFB">
              <w:rPr>
                <w:rFonts w:ascii="Times New Roman" w:hAnsi="Times New Roman"/>
                <w:sz w:val="24"/>
                <w:szCs w:val="24"/>
              </w:rPr>
              <w:t>1329885.64</w:t>
            </w:r>
          </w:p>
        </w:tc>
        <w:tc>
          <w:tcPr>
            <w:tcW w:w="25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A72" w:rsidRPr="005C65EB" w:rsidRDefault="009D2A72" w:rsidP="008D1FF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5EB">
              <w:rPr>
                <w:rFonts w:ascii="Times New Roman" w:hAnsi="Times New Roman"/>
                <w:sz w:val="24"/>
                <w:szCs w:val="24"/>
              </w:rPr>
              <w:t>Картометрический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A72" w:rsidRPr="005C65EB" w:rsidRDefault="009D2A72" w:rsidP="008D1FF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5EB">
              <w:rPr>
                <w:rFonts w:ascii="Times New Roman" w:hAnsi="Times New Roman"/>
                <w:sz w:val="24"/>
                <w:szCs w:val="24"/>
              </w:rPr>
              <w:t>0,10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A72" w:rsidRPr="005C65EB" w:rsidRDefault="009D2A72" w:rsidP="00520160">
            <w:pPr>
              <w:pStyle w:val="ConsPlusNormal"/>
              <w:jc w:val="center"/>
            </w:pPr>
            <w:r w:rsidRPr="005C65EB">
              <w:t>-</w:t>
            </w:r>
          </w:p>
        </w:tc>
      </w:tr>
      <w:tr w:rsidR="009D2A72" w:rsidRPr="005C65EB" w:rsidTr="00520160">
        <w:trPr>
          <w:gridAfter w:val="1"/>
          <w:wAfter w:w="21" w:type="dxa"/>
          <w:trHeight w:hRule="exact" w:val="51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A72" w:rsidRPr="008D1FFB" w:rsidRDefault="009D2A72" w:rsidP="008D1FF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1FFB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A72" w:rsidRPr="008D1FFB" w:rsidRDefault="009D2A72" w:rsidP="008D1FF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1FFB">
              <w:rPr>
                <w:rFonts w:ascii="Times New Roman" w:hAnsi="Times New Roman"/>
                <w:sz w:val="24"/>
                <w:szCs w:val="24"/>
              </w:rPr>
              <w:t>419328.41</w:t>
            </w:r>
          </w:p>
        </w:tc>
        <w:tc>
          <w:tcPr>
            <w:tcW w:w="14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A72" w:rsidRPr="008D1FFB" w:rsidRDefault="009D2A72" w:rsidP="008D1FF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1FFB">
              <w:rPr>
                <w:rFonts w:ascii="Times New Roman" w:hAnsi="Times New Roman"/>
                <w:sz w:val="24"/>
                <w:szCs w:val="24"/>
              </w:rPr>
              <w:t>1329885.63</w:t>
            </w:r>
          </w:p>
        </w:tc>
        <w:tc>
          <w:tcPr>
            <w:tcW w:w="25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A72" w:rsidRPr="005C65EB" w:rsidRDefault="009D2A72" w:rsidP="008D1FF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5EB">
              <w:rPr>
                <w:rFonts w:ascii="Times New Roman" w:hAnsi="Times New Roman"/>
                <w:sz w:val="24"/>
                <w:szCs w:val="24"/>
              </w:rPr>
              <w:t>Картометрический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A72" w:rsidRPr="005C65EB" w:rsidRDefault="009D2A72" w:rsidP="008D1FF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5EB">
              <w:rPr>
                <w:rFonts w:ascii="Times New Roman" w:hAnsi="Times New Roman"/>
                <w:sz w:val="24"/>
                <w:szCs w:val="24"/>
              </w:rPr>
              <w:t>0,10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A72" w:rsidRPr="005C65EB" w:rsidRDefault="009D2A72" w:rsidP="00520160">
            <w:pPr>
              <w:pStyle w:val="ConsPlusNormal"/>
              <w:jc w:val="center"/>
            </w:pPr>
            <w:r w:rsidRPr="005C65EB">
              <w:t>-</w:t>
            </w:r>
          </w:p>
        </w:tc>
      </w:tr>
      <w:tr w:rsidR="009D2A72" w:rsidRPr="005C65EB" w:rsidTr="00520160">
        <w:trPr>
          <w:gridAfter w:val="1"/>
          <w:wAfter w:w="21" w:type="dxa"/>
          <w:trHeight w:hRule="exact" w:val="51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A72" w:rsidRPr="008D1FFB" w:rsidRDefault="009D2A72" w:rsidP="008D1FF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1FFB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A72" w:rsidRPr="008D1FFB" w:rsidRDefault="009D2A72" w:rsidP="008D1FF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1FFB">
              <w:rPr>
                <w:rFonts w:ascii="Times New Roman" w:hAnsi="Times New Roman"/>
                <w:sz w:val="24"/>
                <w:szCs w:val="24"/>
              </w:rPr>
              <w:t>419328.34</w:t>
            </w:r>
          </w:p>
        </w:tc>
        <w:tc>
          <w:tcPr>
            <w:tcW w:w="14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A72" w:rsidRPr="008D1FFB" w:rsidRDefault="009D2A72" w:rsidP="008D1FF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1FFB">
              <w:rPr>
                <w:rFonts w:ascii="Times New Roman" w:hAnsi="Times New Roman"/>
                <w:sz w:val="24"/>
                <w:szCs w:val="24"/>
              </w:rPr>
              <w:t>1329883.30</w:t>
            </w:r>
          </w:p>
        </w:tc>
        <w:tc>
          <w:tcPr>
            <w:tcW w:w="25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A72" w:rsidRPr="005C65EB" w:rsidRDefault="009D2A72" w:rsidP="008D1FF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5EB">
              <w:rPr>
                <w:rFonts w:ascii="Times New Roman" w:hAnsi="Times New Roman"/>
                <w:sz w:val="24"/>
                <w:szCs w:val="24"/>
              </w:rPr>
              <w:t>Картометрический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A72" w:rsidRPr="005C65EB" w:rsidRDefault="009D2A72" w:rsidP="008D1FF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5EB">
              <w:rPr>
                <w:rFonts w:ascii="Times New Roman" w:hAnsi="Times New Roman"/>
                <w:sz w:val="24"/>
                <w:szCs w:val="24"/>
              </w:rPr>
              <w:t>0,10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A72" w:rsidRPr="005C65EB" w:rsidRDefault="009D2A72" w:rsidP="00520160">
            <w:pPr>
              <w:pStyle w:val="ConsPlusNormal"/>
              <w:jc w:val="center"/>
            </w:pPr>
            <w:r w:rsidRPr="005C65EB">
              <w:t>-</w:t>
            </w:r>
          </w:p>
        </w:tc>
      </w:tr>
      <w:tr w:rsidR="009D2A72" w:rsidRPr="005C65EB" w:rsidTr="00520160">
        <w:trPr>
          <w:gridAfter w:val="1"/>
          <w:wAfter w:w="21" w:type="dxa"/>
          <w:trHeight w:hRule="exact" w:val="51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A72" w:rsidRPr="008D1FFB" w:rsidRDefault="009D2A72" w:rsidP="008D1FF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1FFB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A72" w:rsidRPr="008D1FFB" w:rsidRDefault="009D2A72" w:rsidP="008D1FF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1FFB">
              <w:rPr>
                <w:rFonts w:ascii="Times New Roman" w:hAnsi="Times New Roman"/>
                <w:sz w:val="24"/>
                <w:szCs w:val="24"/>
              </w:rPr>
              <w:t>419372.49</w:t>
            </w:r>
          </w:p>
        </w:tc>
        <w:tc>
          <w:tcPr>
            <w:tcW w:w="14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A72" w:rsidRPr="008D1FFB" w:rsidRDefault="009D2A72" w:rsidP="008D1FF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1FFB">
              <w:rPr>
                <w:rFonts w:ascii="Times New Roman" w:hAnsi="Times New Roman"/>
                <w:sz w:val="24"/>
                <w:szCs w:val="24"/>
              </w:rPr>
              <w:t>1329883.82</w:t>
            </w:r>
          </w:p>
        </w:tc>
        <w:tc>
          <w:tcPr>
            <w:tcW w:w="25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A72" w:rsidRPr="005C65EB" w:rsidRDefault="009D2A72" w:rsidP="008D1FF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5EB">
              <w:rPr>
                <w:rFonts w:ascii="Times New Roman" w:hAnsi="Times New Roman"/>
                <w:sz w:val="24"/>
                <w:szCs w:val="24"/>
              </w:rPr>
              <w:t>Картометрический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A72" w:rsidRPr="005C65EB" w:rsidRDefault="009D2A72" w:rsidP="008D1FF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5EB">
              <w:rPr>
                <w:rFonts w:ascii="Times New Roman" w:hAnsi="Times New Roman"/>
                <w:sz w:val="24"/>
                <w:szCs w:val="24"/>
              </w:rPr>
              <w:t>0,10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A72" w:rsidRPr="005C65EB" w:rsidRDefault="009D2A72" w:rsidP="0052016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5E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9D2A72" w:rsidRPr="005C65EB" w:rsidTr="00520160">
        <w:trPr>
          <w:gridAfter w:val="1"/>
          <w:wAfter w:w="21" w:type="dxa"/>
          <w:trHeight w:hRule="exact" w:val="51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A72" w:rsidRPr="008D1FFB" w:rsidRDefault="009D2A72" w:rsidP="008D1FF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1FF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A72" w:rsidRPr="008D1FFB" w:rsidRDefault="009D2A72" w:rsidP="008D1FF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1FFB">
              <w:rPr>
                <w:rFonts w:ascii="Times New Roman" w:hAnsi="Times New Roman"/>
                <w:sz w:val="24"/>
                <w:szCs w:val="24"/>
              </w:rPr>
              <w:t>419440.70</w:t>
            </w:r>
          </w:p>
        </w:tc>
        <w:tc>
          <w:tcPr>
            <w:tcW w:w="14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A72" w:rsidRPr="008D1FFB" w:rsidRDefault="009D2A72" w:rsidP="008D1FF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1FFB">
              <w:rPr>
                <w:rFonts w:ascii="Times New Roman" w:hAnsi="Times New Roman"/>
                <w:sz w:val="24"/>
                <w:szCs w:val="24"/>
              </w:rPr>
              <w:t>1329884.36</w:t>
            </w:r>
          </w:p>
        </w:tc>
        <w:tc>
          <w:tcPr>
            <w:tcW w:w="25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A72" w:rsidRPr="005C65EB" w:rsidRDefault="009D2A72" w:rsidP="008D1FF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5EB">
              <w:rPr>
                <w:rFonts w:ascii="Times New Roman" w:hAnsi="Times New Roman"/>
                <w:sz w:val="24"/>
                <w:szCs w:val="24"/>
              </w:rPr>
              <w:t>Картометрический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A72" w:rsidRPr="005C65EB" w:rsidRDefault="009D2A72" w:rsidP="008D1FF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5EB">
              <w:rPr>
                <w:rFonts w:ascii="Times New Roman" w:hAnsi="Times New Roman"/>
                <w:sz w:val="24"/>
                <w:szCs w:val="24"/>
              </w:rPr>
              <w:t>0,10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A72" w:rsidRPr="005C65EB" w:rsidRDefault="009D2A72" w:rsidP="00520160">
            <w:pPr>
              <w:pStyle w:val="ConsPlusNormal"/>
              <w:jc w:val="center"/>
            </w:pPr>
            <w:r w:rsidRPr="005C65EB">
              <w:t>-</w:t>
            </w:r>
          </w:p>
        </w:tc>
      </w:tr>
      <w:tr w:rsidR="00520160" w:rsidRPr="005C65EB" w:rsidTr="00520160">
        <w:trPr>
          <w:gridAfter w:val="1"/>
          <w:wAfter w:w="21" w:type="dxa"/>
        </w:trPr>
        <w:tc>
          <w:tcPr>
            <w:tcW w:w="9055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160" w:rsidRPr="00EF45DF" w:rsidRDefault="00520160" w:rsidP="00520160">
            <w:pPr>
              <w:pStyle w:val="ConsPlusNormal"/>
              <w:ind w:left="283"/>
              <w:rPr>
                <w:sz w:val="22"/>
                <w:szCs w:val="22"/>
              </w:rPr>
            </w:pPr>
            <w:r w:rsidRPr="00EF45DF">
              <w:rPr>
                <w:sz w:val="22"/>
                <w:szCs w:val="22"/>
              </w:rPr>
              <w:t>3. Сведения о характерных точках части (частей) границы объекта</w:t>
            </w:r>
          </w:p>
        </w:tc>
      </w:tr>
      <w:tr w:rsidR="00520160" w:rsidRPr="005C65EB" w:rsidTr="00520160">
        <w:trPr>
          <w:gridAfter w:val="1"/>
          <w:wAfter w:w="21" w:type="dxa"/>
        </w:trPr>
        <w:tc>
          <w:tcPr>
            <w:tcW w:w="156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160" w:rsidRPr="00EF45DF" w:rsidRDefault="00520160" w:rsidP="00520160">
            <w:pPr>
              <w:pStyle w:val="ConsPlusNormal"/>
              <w:jc w:val="center"/>
              <w:rPr>
                <w:sz w:val="22"/>
                <w:szCs w:val="22"/>
              </w:rPr>
            </w:pPr>
            <w:r w:rsidRPr="00EF45DF">
              <w:rPr>
                <w:sz w:val="22"/>
                <w:szCs w:val="22"/>
              </w:rPr>
              <w:t>Обозначение характерных точек части границы</w:t>
            </w:r>
          </w:p>
        </w:tc>
        <w:tc>
          <w:tcPr>
            <w:tcW w:w="22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160" w:rsidRPr="00EF45DF" w:rsidRDefault="00520160" w:rsidP="00520160">
            <w:pPr>
              <w:pStyle w:val="ConsPlusNormal"/>
              <w:jc w:val="center"/>
              <w:rPr>
                <w:sz w:val="22"/>
                <w:szCs w:val="22"/>
              </w:rPr>
            </w:pPr>
            <w:r w:rsidRPr="00EF45DF">
              <w:rPr>
                <w:sz w:val="22"/>
                <w:szCs w:val="22"/>
              </w:rPr>
              <w:t>Координаты, м</w:t>
            </w:r>
          </w:p>
        </w:tc>
        <w:tc>
          <w:tcPr>
            <w:tcW w:w="139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160" w:rsidRPr="00EF45DF" w:rsidRDefault="00520160" w:rsidP="00520160">
            <w:pPr>
              <w:pStyle w:val="ConsPlusNormal"/>
              <w:jc w:val="center"/>
              <w:rPr>
                <w:sz w:val="22"/>
                <w:szCs w:val="22"/>
              </w:rPr>
            </w:pPr>
            <w:r w:rsidRPr="00EF45DF">
              <w:rPr>
                <w:sz w:val="22"/>
                <w:szCs w:val="22"/>
              </w:rPr>
              <w:t>Метод определения координат характерной точки</w:t>
            </w:r>
          </w:p>
        </w:tc>
        <w:tc>
          <w:tcPr>
            <w:tcW w:w="184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160" w:rsidRPr="00EF45DF" w:rsidRDefault="00520160" w:rsidP="00520160">
            <w:pPr>
              <w:pStyle w:val="ConsPlusNormal"/>
              <w:jc w:val="center"/>
              <w:rPr>
                <w:sz w:val="22"/>
                <w:szCs w:val="22"/>
              </w:rPr>
            </w:pPr>
            <w:r w:rsidRPr="00EF45DF">
              <w:rPr>
                <w:sz w:val="22"/>
                <w:szCs w:val="22"/>
              </w:rPr>
              <w:t>Средняя квадратическая погрешность положения характерной точки (Mt), м</w:t>
            </w:r>
          </w:p>
        </w:tc>
        <w:tc>
          <w:tcPr>
            <w:tcW w:w="196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160" w:rsidRDefault="00520160" w:rsidP="00520160">
            <w:pPr>
              <w:pStyle w:val="ConsPlusNormal"/>
              <w:jc w:val="center"/>
              <w:rPr>
                <w:sz w:val="22"/>
                <w:szCs w:val="22"/>
              </w:rPr>
            </w:pPr>
            <w:r w:rsidRPr="00EF45DF">
              <w:rPr>
                <w:sz w:val="22"/>
                <w:szCs w:val="22"/>
              </w:rPr>
              <w:t xml:space="preserve">Описание обозначения точки на местности </w:t>
            </w:r>
          </w:p>
          <w:p w:rsidR="00520160" w:rsidRPr="00EF45DF" w:rsidRDefault="00520160" w:rsidP="00520160">
            <w:pPr>
              <w:pStyle w:val="ConsPlusNormal"/>
              <w:jc w:val="center"/>
              <w:rPr>
                <w:sz w:val="22"/>
                <w:szCs w:val="22"/>
              </w:rPr>
            </w:pPr>
            <w:r w:rsidRPr="00EF45DF">
              <w:rPr>
                <w:sz w:val="22"/>
                <w:szCs w:val="22"/>
              </w:rPr>
              <w:t>(при наличии)</w:t>
            </w:r>
          </w:p>
        </w:tc>
      </w:tr>
      <w:tr w:rsidR="00520160" w:rsidRPr="005C65EB" w:rsidTr="00520160">
        <w:trPr>
          <w:gridAfter w:val="1"/>
          <w:wAfter w:w="21" w:type="dxa"/>
        </w:trPr>
        <w:tc>
          <w:tcPr>
            <w:tcW w:w="156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0160" w:rsidRPr="005C65EB" w:rsidRDefault="00520160" w:rsidP="005201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160" w:rsidRPr="00EF45DF" w:rsidRDefault="00520160" w:rsidP="00520160">
            <w:pPr>
              <w:pStyle w:val="ConsPlusNormal"/>
              <w:jc w:val="center"/>
              <w:rPr>
                <w:sz w:val="22"/>
                <w:szCs w:val="22"/>
              </w:rPr>
            </w:pPr>
            <w:r w:rsidRPr="00EF45DF">
              <w:rPr>
                <w:sz w:val="22"/>
                <w:szCs w:val="22"/>
              </w:rPr>
              <w:t>X</w:t>
            </w:r>
          </w:p>
        </w:tc>
        <w:tc>
          <w:tcPr>
            <w:tcW w:w="12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160" w:rsidRPr="00EF45DF" w:rsidRDefault="00520160" w:rsidP="00520160">
            <w:pPr>
              <w:pStyle w:val="ConsPlusNormal"/>
              <w:jc w:val="center"/>
              <w:rPr>
                <w:sz w:val="22"/>
                <w:szCs w:val="22"/>
              </w:rPr>
            </w:pPr>
            <w:r w:rsidRPr="00EF45DF">
              <w:rPr>
                <w:sz w:val="22"/>
                <w:szCs w:val="22"/>
              </w:rPr>
              <w:t>Y</w:t>
            </w:r>
          </w:p>
        </w:tc>
        <w:tc>
          <w:tcPr>
            <w:tcW w:w="139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0160" w:rsidRPr="005C65EB" w:rsidRDefault="00520160" w:rsidP="005201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0160" w:rsidRPr="00EF45DF" w:rsidRDefault="00520160" w:rsidP="0052016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6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0160" w:rsidRPr="00EF45DF" w:rsidRDefault="00520160" w:rsidP="0052016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520160" w:rsidRPr="005C65EB" w:rsidTr="00520160">
        <w:trPr>
          <w:gridAfter w:val="1"/>
          <w:wAfter w:w="21" w:type="dxa"/>
        </w:trPr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160" w:rsidRPr="00EF45DF" w:rsidRDefault="00520160" w:rsidP="00520160">
            <w:pPr>
              <w:pStyle w:val="ConsPlusNormal"/>
              <w:jc w:val="center"/>
              <w:rPr>
                <w:sz w:val="22"/>
                <w:szCs w:val="22"/>
              </w:rPr>
            </w:pPr>
            <w:r w:rsidRPr="00EF45DF">
              <w:rPr>
                <w:sz w:val="22"/>
                <w:szCs w:val="22"/>
              </w:rPr>
              <w:t>1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160" w:rsidRPr="00EF45DF" w:rsidRDefault="00520160" w:rsidP="00520160">
            <w:pPr>
              <w:pStyle w:val="ConsPlusNormal"/>
              <w:jc w:val="center"/>
              <w:rPr>
                <w:sz w:val="22"/>
                <w:szCs w:val="22"/>
              </w:rPr>
            </w:pPr>
            <w:r w:rsidRPr="00EF45DF">
              <w:rPr>
                <w:sz w:val="22"/>
                <w:szCs w:val="22"/>
              </w:rPr>
              <w:t>2</w:t>
            </w:r>
          </w:p>
        </w:tc>
        <w:tc>
          <w:tcPr>
            <w:tcW w:w="12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160" w:rsidRPr="00EF45DF" w:rsidRDefault="00520160" w:rsidP="00520160">
            <w:pPr>
              <w:pStyle w:val="ConsPlusNormal"/>
              <w:jc w:val="center"/>
              <w:rPr>
                <w:sz w:val="22"/>
                <w:szCs w:val="22"/>
              </w:rPr>
            </w:pPr>
            <w:r w:rsidRPr="00EF45DF">
              <w:rPr>
                <w:sz w:val="22"/>
                <w:szCs w:val="22"/>
              </w:rPr>
              <w:t>3</w:t>
            </w:r>
          </w:p>
        </w:tc>
        <w:tc>
          <w:tcPr>
            <w:tcW w:w="1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160" w:rsidRPr="00EF45DF" w:rsidRDefault="00520160" w:rsidP="00520160">
            <w:pPr>
              <w:pStyle w:val="ConsPlusNormal"/>
              <w:jc w:val="center"/>
              <w:rPr>
                <w:sz w:val="22"/>
                <w:szCs w:val="22"/>
              </w:rPr>
            </w:pPr>
            <w:r w:rsidRPr="00EF45DF">
              <w:rPr>
                <w:sz w:val="22"/>
                <w:szCs w:val="22"/>
              </w:rPr>
              <w:t>4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160" w:rsidRPr="00EF45DF" w:rsidRDefault="00520160" w:rsidP="00520160">
            <w:pPr>
              <w:pStyle w:val="ConsPlusNormal"/>
              <w:jc w:val="center"/>
              <w:rPr>
                <w:sz w:val="22"/>
                <w:szCs w:val="22"/>
              </w:rPr>
            </w:pPr>
            <w:r w:rsidRPr="00EF45DF">
              <w:rPr>
                <w:sz w:val="22"/>
                <w:szCs w:val="22"/>
              </w:rPr>
              <w:t>5</w:t>
            </w:r>
          </w:p>
        </w:tc>
        <w:tc>
          <w:tcPr>
            <w:tcW w:w="19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160" w:rsidRPr="00EF45DF" w:rsidRDefault="00520160" w:rsidP="00520160">
            <w:pPr>
              <w:pStyle w:val="ConsPlusNormal"/>
              <w:jc w:val="center"/>
              <w:rPr>
                <w:sz w:val="22"/>
                <w:szCs w:val="22"/>
              </w:rPr>
            </w:pPr>
            <w:r w:rsidRPr="00EF45DF">
              <w:rPr>
                <w:sz w:val="22"/>
                <w:szCs w:val="22"/>
              </w:rPr>
              <w:t>6</w:t>
            </w:r>
          </w:p>
        </w:tc>
      </w:tr>
      <w:tr w:rsidR="00520160" w:rsidRPr="005C65EB" w:rsidTr="00520160">
        <w:trPr>
          <w:gridAfter w:val="1"/>
          <w:wAfter w:w="21" w:type="dxa"/>
          <w:trHeight w:val="321"/>
        </w:trPr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20160" w:rsidRPr="005C65EB" w:rsidRDefault="00520160" w:rsidP="0052016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C65EB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20160" w:rsidRPr="005C65EB" w:rsidRDefault="00520160" w:rsidP="0052016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C65EB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20160" w:rsidRPr="005C65EB" w:rsidRDefault="00520160" w:rsidP="0052016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C65EB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160" w:rsidRPr="005C65EB" w:rsidRDefault="00520160" w:rsidP="0052016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5E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160" w:rsidRPr="005C65EB" w:rsidRDefault="00520160" w:rsidP="0052016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5E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160" w:rsidRPr="005C65EB" w:rsidRDefault="00520160" w:rsidP="00520160">
            <w:pPr>
              <w:pStyle w:val="ConsPlusNormal"/>
              <w:jc w:val="center"/>
            </w:pPr>
            <w:r w:rsidRPr="005C65EB">
              <w:t>-</w:t>
            </w:r>
          </w:p>
        </w:tc>
      </w:tr>
      <w:tr w:rsidR="00520160" w:rsidRPr="005C65EB" w:rsidTr="00520160">
        <w:tc>
          <w:tcPr>
            <w:tcW w:w="907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160" w:rsidRDefault="00520160" w:rsidP="00520160">
            <w:pPr>
              <w:pStyle w:val="ConsPlusNormal"/>
              <w:jc w:val="center"/>
              <w:rPr>
                <w:sz w:val="28"/>
                <w:szCs w:val="28"/>
              </w:rPr>
            </w:pPr>
            <w:r w:rsidRPr="00EF45DF">
              <w:rPr>
                <w:sz w:val="28"/>
                <w:szCs w:val="28"/>
              </w:rPr>
              <w:t>Раздел 3</w:t>
            </w:r>
          </w:p>
          <w:p w:rsidR="00520160" w:rsidRPr="00EF45DF" w:rsidRDefault="00520160" w:rsidP="00520160">
            <w:pPr>
              <w:pStyle w:val="ConsPlusNormal"/>
              <w:jc w:val="center"/>
              <w:rPr>
                <w:sz w:val="10"/>
                <w:szCs w:val="10"/>
              </w:rPr>
            </w:pPr>
          </w:p>
          <w:p w:rsidR="00520160" w:rsidRPr="00EF45DF" w:rsidRDefault="00520160" w:rsidP="00520160">
            <w:pPr>
              <w:pStyle w:val="ConsPlusNormal"/>
              <w:jc w:val="center"/>
              <w:rPr>
                <w:sz w:val="22"/>
                <w:szCs w:val="22"/>
              </w:rPr>
            </w:pPr>
            <w:r w:rsidRPr="00EF45DF">
              <w:rPr>
                <w:sz w:val="22"/>
                <w:szCs w:val="22"/>
              </w:rPr>
              <w:t xml:space="preserve">Сведения о местоположении измененных (уточненных) границ объекта </w:t>
            </w:r>
          </w:p>
        </w:tc>
      </w:tr>
      <w:tr w:rsidR="00520160" w:rsidRPr="005C65EB" w:rsidTr="00520160">
        <w:tc>
          <w:tcPr>
            <w:tcW w:w="907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160" w:rsidRPr="00EF45DF" w:rsidRDefault="00520160" w:rsidP="00520160">
            <w:pPr>
              <w:pStyle w:val="ConsPlusNormal"/>
              <w:ind w:left="283"/>
              <w:rPr>
                <w:sz w:val="22"/>
                <w:szCs w:val="22"/>
              </w:rPr>
            </w:pPr>
            <w:r w:rsidRPr="00EF45DF">
              <w:rPr>
                <w:sz w:val="22"/>
                <w:szCs w:val="22"/>
              </w:rPr>
              <w:t>1. Система координат ___________________________________________</w:t>
            </w:r>
          </w:p>
        </w:tc>
      </w:tr>
      <w:tr w:rsidR="00520160" w:rsidRPr="005C65EB" w:rsidTr="00520160">
        <w:tc>
          <w:tcPr>
            <w:tcW w:w="907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160" w:rsidRPr="00EF45DF" w:rsidRDefault="00520160" w:rsidP="00520160">
            <w:pPr>
              <w:pStyle w:val="ConsPlusNormal"/>
              <w:ind w:left="283"/>
              <w:rPr>
                <w:sz w:val="22"/>
                <w:szCs w:val="22"/>
              </w:rPr>
            </w:pPr>
            <w:r w:rsidRPr="00EF45DF">
              <w:rPr>
                <w:sz w:val="22"/>
                <w:szCs w:val="22"/>
              </w:rPr>
              <w:t>2. Сведения о характерных точках границ объекта</w:t>
            </w:r>
          </w:p>
        </w:tc>
      </w:tr>
      <w:tr w:rsidR="00520160" w:rsidRPr="005C65EB" w:rsidTr="00520160">
        <w:tc>
          <w:tcPr>
            <w:tcW w:w="154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160" w:rsidRPr="00EF45DF" w:rsidRDefault="00520160" w:rsidP="00520160">
            <w:pPr>
              <w:pStyle w:val="ConsPlusNormal"/>
              <w:jc w:val="center"/>
              <w:rPr>
                <w:sz w:val="22"/>
                <w:szCs w:val="22"/>
              </w:rPr>
            </w:pPr>
            <w:r w:rsidRPr="00EF45DF">
              <w:rPr>
                <w:sz w:val="22"/>
                <w:szCs w:val="22"/>
              </w:rPr>
              <w:t>Обозначение характерных точек границ</w:t>
            </w:r>
          </w:p>
        </w:tc>
        <w:tc>
          <w:tcPr>
            <w:tcW w:w="15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160" w:rsidRPr="00EF45DF" w:rsidRDefault="00520160" w:rsidP="00520160">
            <w:pPr>
              <w:pStyle w:val="ConsPlusNormal"/>
              <w:jc w:val="center"/>
              <w:rPr>
                <w:sz w:val="22"/>
                <w:szCs w:val="22"/>
              </w:rPr>
            </w:pPr>
            <w:r w:rsidRPr="00EF45DF">
              <w:rPr>
                <w:sz w:val="22"/>
                <w:szCs w:val="22"/>
              </w:rPr>
              <w:t>Существую</w:t>
            </w:r>
            <w:r>
              <w:rPr>
                <w:sz w:val="22"/>
                <w:szCs w:val="22"/>
              </w:rPr>
              <w:t>-</w:t>
            </w:r>
            <w:r w:rsidRPr="00EF45DF">
              <w:rPr>
                <w:sz w:val="22"/>
                <w:szCs w:val="22"/>
              </w:rPr>
              <w:t>щие координаты, м</w:t>
            </w:r>
          </w:p>
        </w:tc>
        <w:tc>
          <w:tcPr>
            <w:tcW w:w="1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160" w:rsidRPr="00EF45DF" w:rsidRDefault="00520160" w:rsidP="00520160">
            <w:pPr>
              <w:pStyle w:val="ConsPlusNormal"/>
              <w:jc w:val="center"/>
              <w:rPr>
                <w:sz w:val="22"/>
                <w:szCs w:val="22"/>
              </w:rPr>
            </w:pPr>
            <w:r w:rsidRPr="00EF45DF">
              <w:rPr>
                <w:sz w:val="22"/>
                <w:szCs w:val="22"/>
              </w:rPr>
              <w:t>Измененные (уточнен</w:t>
            </w:r>
            <w:r>
              <w:rPr>
                <w:sz w:val="22"/>
                <w:szCs w:val="22"/>
              </w:rPr>
              <w:t>-</w:t>
            </w:r>
            <w:r w:rsidRPr="00EF45DF">
              <w:rPr>
                <w:sz w:val="22"/>
                <w:szCs w:val="22"/>
              </w:rPr>
              <w:t>ные) координаты, м</w:t>
            </w:r>
          </w:p>
        </w:tc>
        <w:tc>
          <w:tcPr>
            <w:tcW w:w="141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160" w:rsidRPr="00EF45DF" w:rsidRDefault="00520160" w:rsidP="00520160">
            <w:pPr>
              <w:pStyle w:val="ConsPlusNormal"/>
              <w:jc w:val="center"/>
              <w:rPr>
                <w:sz w:val="22"/>
                <w:szCs w:val="22"/>
              </w:rPr>
            </w:pPr>
            <w:r w:rsidRPr="00EF45DF">
              <w:rPr>
                <w:sz w:val="22"/>
                <w:szCs w:val="22"/>
              </w:rPr>
              <w:t>Метод определения координат характерной точки</w:t>
            </w:r>
          </w:p>
        </w:tc>
        <w:tc>
          <w:tcPr>
            <w:tcW w:w="164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160" w:rsidRPr="00EF45DF" w:rsidRDefault="00520160" w:rsidP="00520160">
            <w:pPr>
              <w:pStyle w:val="ConsPlusNormal"/>
              <w:jc w:val="center"/>
              <w:rPr>
                <w:sz w:val="22"/>
                <w:szCs w:val="22"/>
              </w:rPr>
            </w:pPr>
            <w:r w:rsidRPr="00EF45DF">
              <w:rPr>
                <w:sz w:val="22"/>
                <w:szCs w:val="22"/>
              </w:rPr>
              <w:t>Средняя квадратическая погрешность положения характерной точки (Mt), м</w:t>
            </w:r>
          </w:p>
        </w:tc>
        <w:tc>
          <w:tcPr>
            <w:tcW w:w="157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160" w:rsidRDefault="00520160" w:rsidP="00520160">
            <w:pPr>
              <w:pStyle w:val="ConsPlusNormal"/>
              <w:jc w:val="center"/>
              <w:rPr>
                <w:sz w:val="22"/>
                <w:szCs w:val="22"/>
              </w:rPr>
            </w:pPr>
            <w:r w:rsidRPr="00EF45DF">
              <w:rPr>
                <w:sz w:val="22"/>
                <w:szCs w:val="22"/>
              </w:rPr>
              <w:t>Описание обозначения точки на местности</w:t>
            </w:r>
          </w:p>
          <w:p w:rsidR="00520160" w:rsidRPr="00EF45DF" w:rsidRDefault="00520160" w:rsidP="00520160">
            <w:pPr>
              <w:pStyle w:val="ConsPlusNormal"/>
              <w:jc w:val="center"/>
              <w:rPr>
                <w:sz w:val="22"/>
                <w:szCs w:val="22"/>
              </w:rPr>
            </w:pPr>
            <w:r w:rsidRPr="00EF45DF">
              <w:rPr>
                <w:sz w:val="22"/>
                <w:szCs w:val="22"/>
              </w:rPr>
              <w:t>(при наличии)</w:t>
            </w:r>
          </w:p>
        </w:tc>
      </w:tr>
      <w:tr w:rsidR="00520160" w:rsidRPr="005C65EB" w:rsidTr="00520160"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0160" w:rsidRPr="005C65EB" w:rsidRDefault="00520160" w:rsidP="005201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160" w:rsidRPr="00EF45DF" w:rsidRDefault="00520160" w:rsidP="00520160">
            <w:pPr>
              <w:pStyle w:val="ConsPlusNormal"/>
              <w:jc w:val="center"/>
              <w:rPr>
                <w:sz w:val="22"/>
                <w:szCs w:val="22"/>
              </w:rPr>
            </w:pPr>
            <w:r w:rsidRPr="00EF45DF">
              <w:rPr>
                <w:sz w:val="22"/>
                <w:szCs w:val="22"/>
              </w:rPr>
              <w:t>X</w:t>
            </w:r>
          </w:p>
        </w:tc>
        <w:tc>
          <w:tcPr>
            <w:tcW w:w="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160" w:rsidRPr="00EF45DF" w:rsidRDefault="00520160" w:rsidP="00520160">
            <w:pPr>
              <w:pStyle w:val="ConsPlusNormal"/>
              <w:jc w:val="center"/>
              <w:rPr>
                <w:sz w:val="22"/>
                <w:szCs w:val="22"/>
              </w:rPr>
            </w:pPr>
            <w:r w:rsidRPr="00EF45DF">
              <w:rPr>
                <w:sz w:val="22"/>
                <w:szCs w:val="22"/>
              </w:rPr>
              <w:t>Y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160" w:rsidRPr="00EF45DF" w:rsidRDefault="00520160" w:rsidP="00520160">
            <w:pPr>
              <w:pStyle w:val="ConsPlusNormal"/>
              <w:jc w:val="center"/>
              <w:rPr>
                <w:sz w:val="22"/>
                <w:szCs w:val="22"/>
              </w:rPr>
            </w:pPr>
            <w:r w:rsidRPr="00EF45DF">
              <w:rPr>
                <w:sz w:val="22"/>
                <w:szCs w:val="22"/>
              </w:rPr>
              <w:t>X</w:t>
            </w:r>
          </w:p>
        </w:tc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160" w:rsidRPr="00EF45DF" w:rsidRDefault="00520160" w:rsidP="00520160">
            <w:pPr>
              <w:pStyle w:val="ConsPlusNormal"/>
              <w:jc w:val="center"/>
              <w:rPr>
                <w:sz w:val="22"/>
                <w:szCs w:val="22"/>
              </w:rPr>
            </w:pPr>
            <w:r w:rsidRPr="00EF45DF">
              <w:rPr>
                <w:sz w:val="22"/>
                <w:szCs w:val="22"/>
              </w:rPr>
              <w:t>Y</w:t>
            </w:r>
          </w:p>
        </w:tc>
        <w:tc>
          <w:tcPr>
            <w:tcW w:w="141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0160" w:rsidRPr="005C65EB" w:rsidRDefault="00520160" w:rsidP="005201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0160" w:rsidRPr="005C65EB" w:rsidRDefault="00520160" w:rsidP="005201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7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0160" w:rsidRPr="005C65EB" w:rsidRDefault="00520160" w:rsidP="005201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20160" w:rsidRPr="005C65EB" w:rsidTr="00520160"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160" w:rsidRPr="00EF45DF" w:rsidRDefault="00520160" w:rsidP="00520160">
            <w:pPr>
              <w:pStyle w:val="ConsPlusNormal"/>
              <w:jc w:val="center"/>
              <w:rPr>
                <w:sz w:val="22"/>
                <w:szCs w:val="22"/>
              </w:rPr>
            </w:pPr>
            <w:r w:rsidRPr="00EF45DF">
              <w:rPr>
                <w:sz w:val="22"/>
                <w:szCs w:val="22"/>
              </w:rPr>
              <w:t>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160" w:rsidRPr="00EF45DF" w:rsidRDefault="00520160" w:rsidP="00520160">
            <w:pPr>
              <w:pStyle w:val="ConsPlusNormal"/>
              <w:jc w:val="center"/>
              <w:rPr>
                <w:sz w:val="22"/>
                <w:szCs w:val="22"/>
              </w:rPr>
            </w:pPr>
            <w:r w:rsidRPr="00EF45DF">
              <w:rPr>
                <w:sz w:val="22"/>
                <w:szCs w:val="22"/>
              </w:rPr>
              <w:t>2</w:t>
            </w:r>
          </w:p>
        </w:tc>
        <w:tc>
          <w:tcPr>
            <w:tcW w:w="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160" w:rsidRPr="00EF45DF" w:rsidRDefault="00520160" w:rsidP="00520160">
            <w:pPr>
              <w:pStyle w:val="ConsPlusNormal"/>
              <w:jc w:val="center"/>
              <w:rPr>
                <w:sz w:val="22"/>
                <w:szCs w:val="22"/>
              </w:rPr>
            </w:pPr>
            <w:r w:rsidRPr="00EF45DF">
              <w:rPr>
                <w:sz w:val="22"/>
                <w:szCs w:val="22"/>
              </w:rPr>
              <w:t>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160" w:rsidRPr="00EF45DF" w:rsidRDefault="00520160" w:rsidP="00520160">
            <w:pPr>
              <w:pStyle w:val="ConsPlusNormal"/>
              <w:jc w:val="center"/>
              <w:rPr>
                <w:sz w:val="22"/>
                <w:szCs w:val="22"/>
              </w:rPr>
            </w:pPr>
            <w:r w:rsidRPr="00EF45DF">
              <w:rPr>
                <w:sz w:val="22"/>
                <w:szCs w:val="22"/>
              </w:rPr>
              <w:t>4</w:t>
            </w:r>
          </w:p>
        </w:tc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160" w:rsidRPr="00EF45DF" w:rsidRDefault="00520160" w:rsidP="00520160">
            <w:pPr>
              <w:pStyle w:val="ConsPlusNormal"/>
              <w:jc w:val="center"/>
              <w:rPr>
                <w:sz w:val="22"/>
                <w:szCs w:val="22"/>
              </w:rPr>
            </w:pPr>
            <w:r w:rsidRPr="00EF45DF">
              <w:rPr>
                <w:sz w:val="22"/>
                <w:szCs w:val="22"/>
              </w:rPr>
              <w:t>5</w:t>
            </w:r>
          </w:p>
        </w:tc>
        <w:tc>
          <w:tcPr>
            <w:tcW w:w="1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160" w:rsidRPr="00EF45DF" w:rsidRDefault="00520160" w:rsidP="00520160">
            <w:pPr>
              <w:pStyle w:val="ConsPlusNormal"/>
              <w:jc w:val="center"/>
              <w:rPr>
                <w:sz w:val="22"/>
                <w:szCs w:val="22"/>
              </w:rPr>
            </w:pPr>
            <w:r w:rsidRPr="00EF45DF">
              <w:rPr>
                <w:sz w:val="22"/>
                <w:szCs w:val="22"/>
              </w:rPr>
              <w:t>6</w:t>
            </w:r>
          </w:p>
        </w:tc>
        <w:tc>
          <w:tcPr>
            <w:tcW w:w="16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160" w:rsidRPr="00EF45DF" w:rsidRDefault="00520160" w:rsidP="00520160">
            <w:pPr>
              <w:pStyle w:val="ConsPlusNormal"/>
              <w:jc w:val="center"/>
              <w:rPr>
                <w:sz w:val="22"/>
                <w:szCs w:val="22"/>
              </w:rPr>
            </w:pPr>
            <w:r w:rsidRPr="00EF45DF">
              <w:rPr>
                <w:sz w:val="22"/>
                <w:szCs w:val="22"/>
              </w:rPr>
              <w:t>7</w:t>
            </w:r>
          </w:p>
        </w:tc>
        <w:tc>
          <w:tcPr>
            <w:tcW w:w="15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160" w:rsidRPr="00EF45DF" w:rsidRDefault="00520160" w:rsidP="00520160">
            <w:pPr>
              <w:pStyle w:val="ConsPlusNormal"/>
              <w:jc w:val="center"/>
              <w:rPr>
                <w:sz w:val="22"/>
                <w:szCs w:val="22"/>
              </w:rPr>
            </w:pPr>
            <w:r w:rsidRPr="00EF45DF">
              <w:rPr>
                <w:sz w:val="22"/>
                <w:szCs w:val="22"/>
              </w:rPr>
              <w:t>8</w:t>
            </w:r>
          </w:p>
        </w:tc>
      </w:tr>
      <w:tr w:rsidR="00520160" w:rsidRPr="005C65EB" w:rsidTr="00520160"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160" w:rsidRPr="005C65EB" w:rsidRDefault="00520160" w:rsidP="00520160">
            <w:pPr>
              <w:pStyle w:val="ConsPlusNormal"/>
              <w:jc w:val="center"/>
            </w:pPr>
            <w:r w:rsidRPr="005C65EB">
              <w:t>-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160" w:rsidRPr="005C65EB" w:rsidRDefault="00520160" w:rsidP="00520160">
            <w:pPr>
              <w:pStyle w:val="ConsPlusNormal"/>
              <w:jc w:val="center"/>
            </w:pPr>
            <w:r w:rsidRPr="005C65EB">
              <w:t>-</w:t>
            </w:r>
          </w:p>
        </w:tc>
        <w:tc>
          <w:tcPr>
            <w:tcW w:w="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160" w:rsidRPr="005C65EB" w:rsidRDefault="00520160" w:rsidP="00520160">
            <w:pPr>
              <w:pStyle w:val="ConsPlusNormal"/>
              <w:jc w:val="center"/>
            </w:pPr>
            <w:r w:rsidRPr="005C65EB">
              <w:t>-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160" w:rsidRPr="005C65EB" w:rsidRDefault="00520160" w:rsidP="00520160">
            <w:pPr>
              <w:pStyle w:val="ConsPlusNormal"/>
              <w:jc w:val="center"/>
            </w:pPr>
            <w:r w:rsidRPr="005C65EB">
              <w:t>-</w:t>
            </w:r>
          </w:p>
        </w:tc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160" w:rsidRPr="005C65EB" w:rsidRDefault="00520160" w:rsidP="00520160">
            <w:pPr>
              <w:pStyle w:val="ConsPlusNormal"/>
              <w:jc w:val="center"/>
            </w:pPr>
            <w:r w:rsidRPr="005C65EB">
              <w:t>-</w:t>
            </w:r>
          </w:p>
        </w:tc>
        <w:tc>
          <w:tcPr>
            <w:tcW w:w="1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160" w:rsidRPr="005C65EB" w:rsidRDefault="00520160" w:rsidP="00520160">
            <w:pPr>
              <w:pStyle w:val="ConsPlusNormal"/>
              <w:jc w:val="center"/>
            </w:pPr>
            <w:r w:rsidRPr="005C65EB">
              <w:t>-</w:t>
            </w:r>
          </w:p>
        </w:tc>
        <w:tc>
          <w:tcPr>
            <w:tcW w:w="16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160" w:rsidRPr="005C65EB" w:rsidRDefault="00520160" w:rsidP="00520160">
            <w:pPr>
              <w:pStyle w:val="ConsPlusNormal"/>
              <w:jc w:val="center"/>
            </w:pPr>
            <w:r w:rsidRPr="005C65EB">
              <w:t>-</w:t>
            </w:r>
          </w:p>
        </w:tc>
        <w:tc>
          <w:tcPr>
            <w:tcW w:w="15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160" w:rsidRPr="005C65EB" w:rsidRDefault="00520160" w:rsidP="00520160">
            <w:pPr>
              <w:pStyle w:val="ConsPlusNormal"/>
              <w:jc w:val="center"/>
            </w:pPr>
            <w:r w:rsidRPr="005C65EB">
              <w:t>-</w:t>
            </w:r>
          </w:p>
        </w:tc>
      </w:tr>
      <w:tr w:rsidR="00520160" w:rsidRPr="005C65EB" w:rsidTr="00520160">
        <w:tc>
          <w:tcPr>
            <w:tcW w:w="907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160" w:rsidRPr="005C65EB" w:rsidRDefault="00520160" w:rsidP="00520160">
            <w:pPr>
              <w:pStyle w:val="ConsPlusNormal"/>
              <w:ind w:left="283"/>
            </w:pPr>
            <w:r w:rsidRPr="005C65EB">
              <w:t>3. Сведения о характерных точках части (частей) границы объекта</w:t>
            </w:r>
          </w:p>
        </w:tc>
      </w:tr>
      <w:tr w:rsidR="00520160" w:rsidRPr="005C65EB" w:rsidTr="00520160">
        <w:tc>
          <w:tcPr>
            <w:tcW w:w="907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160" w:rsidRPr="005C65EB" w:rsidRDefault="00520160" w:rsidP="00520160">
            <w:pPr>
              <w:pStyle w:val="ConsPlusNormal"/>
              <w:ind w:left="283"/>
            </w:pPr>
            <w:r>
              <w:t xml:space="preserve">Часть № </w:t>
            </w:r>
            <w:r w:rsidRPr="005C65EB">
              <w:t>1</w:t>
            </w:r>
          </w:p>
        </w:tc>
      </w:tr>
      <w:tr w:rsidR="00520160" w:rsidRPr="005C65EB" w:rsidTr="00520160"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160" w:rsidRPr="005C65EB" w:rsidRDefault="00520160" w:rsidP="00520160">
            <w:pPr>
              <w:pStyle w:val="ConsPlusNormal"/>
              <w:jc w:val="center"/>
            </w:pPr>
            <w:r w:rsidRPr="005C65EB">
              <w:t>-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160" w:rsidRPr="005C65EB" w:rsidRDefault="00520160" w:rsidP="00520160">
            <w:pPr>
              <w:pStyle w:val="ConsPlusNormal"/>
              <w:jc w:val="center"/>
            </w:pPr>
            <w:r w:rsidRPr="005C65EB">
              <w:t>-</w:t>
            </w:r>
          </w:p>
        </w:tc>
        <w:tc>
          <w:tcPr>
            <w:tcW w:w="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160" w:rsidRPr="005C65EB" w:rsidRDefault="00520160" w:rsidP="00520160">
            <w:pPr>
              <w:pStyle w:val="ConsPlusNormal"/>
              <w:jc w:val="center"/>
            </w:pPr>
            <w:r w:rsidRPr="005C65EB">
              <w:t>-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160" w:rsidRPr="005C65EB" w:rsidRDefault="00520160" w:rsidP="00520160">
            <w:pPr>
              <w:pStyle w:val="ConsPlusNormal"/>
              <w:jc w:val="center"/>
            </w:pPr>
            <w:r w:rsidRPr="005C65EB">
              <w:t>-</w:t>
            </w:r>
          </w:p>
        </w:tc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160" w:rsidRPr="005C65EB" w:rsidRDefault="00520160" w:rsidP="00520160">
            <w:pPr>
              <w:pStyle w:val="ConsPlusNormal"/>
              <w:jc w:val="center"/>
            </w:pPr>
            <w:r w:rsidRPr="005C65EB">
              <w:t>-</w:t>
            </w:r>
          </w:p>
        </w:tc>
        <w:tc>
          <w:tcPr>
            <w:tcW w:w="1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160" w:rsidRPr="005C65EB" w:rsidRDefault="00520160" w:rsidP="00520160">
            <w:pPr>
              <w:pStyle w:val="ConsPlusNormal"/>
              <w:jc w:val="center"/>
            </w:pPr>
            <w:r w:rsidRPr="005C65EB">
              <w:t>-</w:t>
            </w:r>
          </w:p>
        </w:tc>
        <w:tc>
          <w:tcPr>
            <w:tcW w:w="16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160" w:rsidRPr="005C65EB" w:rsidRDefault="00520160" w:rsidP="00520160">
            <w:pPr>
              <w:pStyle w:val="ConsPlusNormal"/>
              <w:jc w:val="center"/>
            </w:pPr>
            <w:r w:rsidRPr="005C65EB">
              <w:t>-</w:t>
            </w:r>
          </w:p>
        </w:tc>
        <w:tc>
          <w:tcPr>
            <w:tcW w:w="15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160" w:rsidRPr="005C65EB" w:rsidRDefault="00520160" w:rsidP="00520160">
            <w:pPr>
              <w:pStyle w:val="ConsPlusNormal"/>
              <w:jc w:val="center"/>
            </w:pPr>
            <w:r w:rsidRPr="005C65EB">
              <w:t>-</w:t>
            </w:r>
          </w:p>
        </w:tc>
      </w:tr>
    </w:tbl>
    <w:p w:rsidR="00520160" w:rsidRDefault="00520160" w:rsidP="008D1FFB">
      <w:pPr>
        <w:spacing w:line="240" w:lineRule="auto"/>
        <w:rPr>
          <w:rFonts w:ascii="Times New Roman" w:hAnsi="Times New Roman"/>
          <w:noProof/>
          <w:sz w:val="24"/>
          <w:szCs w:val="24"/>
        </w:rPr>
      </w:pPr>
    </w:p>
    <w:p w:rsidR="00520160" w:rsidRDefault="00520160" w:rsidP="008D1FFB">
      <w:pPr>
        <w:spacing w:line="240" w:lineRule="auto"/>
        <w:rPr>
          <w:rFonts w:ascii="Times New Roman" w:hAnsi="Times New Roman"/>
          <w:noProof/>
          <w:sz w:val="24"/>
          <w:szCs w:val="24"/>
        </w:rPr>
      </w:pPr>
    </w:p>
    <w:p w:rsidR="00520160" w:rsidRDefault="00520160" w:rsidP="008D1FFB">
      <w:pPr>
        <w:spacing w:line="240" w:lineRule="auto"/>
        <w:rPr>
          <w:rFonts w:ascii="Times New Roman" w:hAnsi="Times New Roman"/>
          <w:noProof/>
          <w:sz w:val="24"/>
          <w:szCs w:val="24"/>
        </w:rPr>
      </w:pPr>
    </w:p>
    <w:p w:rsidR="00520160" w:rsidRDefault="00520160" w:rsidP="008D1FFB">
      <w:pPr>
        <w:spacing w:line="240" w:lineRule="auto"/>
        <w:rPr>
          <w:rFonts w:ascii="Times New Roman" w:hAnsi="Times New Roman"/>
          <w:noProof/>
          <w:sz w:val="24"/>
          <w:szCs w:val="24"/>
        </w:rPr>
      </w:pPr>
    </w:p>
    <w:p w:rsidR="00520160" w:rsidRDefault="00520160" w:rsidP="008D1FFB">
      <w:pPr>
        <w:spacing w:line="240" w:lineRule="auto"/>
        <w:rPr>
          <w:rFonts w:ascii="Times New Roman" w:hAnsi="Times New Roman"/>
          <w:noProof/>
          <w:sz w:val="24"/>
          <w:szCs w:val="24"/>
        </w:rPr>
      </w:pPr>
    </w:p>
    <w:p w:rsidR="00520160" w:rsidRDefault="00520160" w:rsidP="008D1FFB">
      <w:pPr>
        <w:spacing w:line="240" w:lineRule="auto"/>
        <w:rPr>
          <w:rFonts w:ascii="Times New Roman" w:hAnsi="Times New Roman"/>
          <w:noProof/>
          <w:sz w:val="24"/>
          <w:szCs w:val="24"/>
        </w:rPr>
      </w:pPr>
    </w:p>
    <w:p w:rsidR="00520160" w:rsidRDefault="00520160" w:rsidP="008D1FFB">
      <w:pPr>
        <w:spacing w:line="240" w:lineRule="auto"/>
        <w:rPr>
          <w:rFonts w:ascii="Times New Roman" w:hAnsi="Times New Roman"/>
          <w:noProof/>
          <w:sz w:val="24"/>
          <w:szCs w:val="24"/>
        </w:rPr>
      </w:pPr>
    </w:p>
    <w:p w:rsidR="008D1FFB" w:rsidRDefault="008D1FFB" w:rsidP="008D1FFB">
      <w:pPr>
        <w:spacing w:line="240" w:lineRule="auto"/>
        <w:rPr>
          <w:rFonts w:ascii="Times New Roman" w:hAnsi="Times New Roman"/>
          <w:noProof/>
          <w:sz w:val="24"/>
          <w:szCs w:val="24"/>
        </w:rPr>
      </w:pPr>
    </w:p>
    <w:p w:rsidR="008D1FFB" w:rsidRDefault="008D1FFB" w:rsidP="008D1FFB">
      <w:pPr>
        <w:spacing w:line="240" w:lineRule="auto"/>
        <w:rPr>
          <w:rFonts w:ascii="Times New Roman" w:hAnsi="Times New Roman"/>
          <w:noProof/>
          <w:sz w:val="24"/>
          <w:szCs w:val="24"/>
        </w:rPr>
      </w:pPr>
    </w:p>
    <w:p w:rsidR="008D1FFB" w:rsidRDefault="008D1FFB" w:rsidP="008D1FFB">
      <w:pPr>
        <w:spacing w:line="240" w:lineRule="auto"/>
        <w:rPr>
          <w:rFonts w:ascii="Times New Roman" w:hAnsi="Times New Roman"/>
          <w:noProof/>
          <w:sz w:val="24"/>
          <w:szCs w:val="24"/>
        </w:rPr>
      </w:pPr>
    </w:p>
    <w:p w:rsidR="008D1FFB" w:rsidRDefault="008D1FFB" w:rsidP="008D1FFB">
      <w:pPr>
        <w:spacing w:line="240" w:lineRule="auto"/>
        <w:rPr>
          <w:rFonts w:ascii="Times New Roman" w:hAnsi="Times New Roman"/>
          <w:noProof/>
          <w:sz w:val="24"/>
          <w:szCs w:val="24"/>
        </w:rPr>
      </w:pPr>
    </w:p>
    <w:p w:rsidR="008D1FFB" w:rsidRDefault="008D1FFB" w:rsidP="008D1FFB">
      <w:pPr>
        <w:spacing w:line="240" w:lineRule="auto"/>
        <w:rPr>
          <w:rFonts w:ascii="Times New Roman" w:hAnsi="Times New Roman"/>
          <w:noProof/>
          <w:sz w:val="24"/>
          <w:szCs w:val="24"/>
        </w:rPr>
      </w:pPr>
    </w:p>
    <w:p w:rsidR="008D1FFB" w:rsidRDefault="008D1FFB" w:rsidP="008D1FFB">
      <w:pPr>
        <w:spacing w:line="240" w:lineRule="auto"/>
        <w:rPr>
          <w:rFonts w:ascii="Times New Roman" w:hAnsi="Times New Roman"/>
          <w:noProof/>
          <w:sz w:val="24"/>
          <w:szCs w:val="24"/>
        </w:rPr>
      </w:pPr>
    </w:p>
    <w:p w:rsidR="00520160" w:rsidRDefault="00345828" w:rsidP="00345828">
      <w:pPr>
        <w:pStyle w:val="ac"/>
      </w:pPr>
      <w:r>
        <w:rPr>
          <w:noProof/>
        </w:rPr>
        <w:drawing>
          <wp:inline distT="0" distB="0" distL="0" distR="0" wp14:anchorId="2FA7D2FD" wp14:editId="4EB129EA">
            <wp:extent cx="5867400" cy="9235440"/>
            <wp:effectExtent l="0" t="0" r="0" b="3810"/>
            <wp:docPr id="4" name="Рисунок 4" descr="E:\Комп. ДОМ\ДОМ 29.06-\В Думу 12 шт\1_  Фролов, Рыжков, ул. Громовой, 48\новый план границ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Комп. ДОМ\ДОМ 29.06-\В Думу 12 шт\1_  Фролов, Рыжков, ул. Громовой, 48\новый план границ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99993" cy="92867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520160" w:rsidSect="000E645E">
      <w:headerReference w:type="default" r:id="rId12"/>
      <w:pgSz w:w="11906" w:h="16838"/>
      <w:pgMar w:top="1134" w:right="566" w:bottom="1134" w:left="1701" w:header="709" w:footer="2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3B31" w:rsidRDefault="00543B31" w:rsidP="00C24A7F">
      <w:pPr>
        <w:spacing w:after="0" w:line="240" w:lineRule="auto"/>
      </w:pPr>
      <w:r>
        <w:separator/>
      </w:r>
    </w:p>
  </w:endnote>
  <w:endnote w:type="continuationSeparator" w:id="0">
    <w:p w:rsidR="00543B31" w:rsidRDefault="00543B31" w:rsidP="00C24A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3B31" w:rsidRDefault="00543B31" w:rsidP="00C24A7F">
      <w:pPr>
        <w:spacing w:after="0" w:line="240" w:lineRule="auto"/>
      </w:pPr>
      <w:r>
        <w:separator/>
      </w:r>
    </w:p>
  </w:footnote>
  <w:footnote w:type="continuationSeparator" w:id="0">
    <w:p w:rsidR="00543B31" w:rsidRDefault="00543B31" w:rsidP="00C24A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0160" w:rsidRPr="0086058D" w:rsidRDefault="00520160">
    <w:pPr>
      <w:pStyle w:val="a3"/>
      <w:jc w:val="center"/>
      <w:rPr>
        <w:rFonts w:ascii="Times New Roman" w:hAnsi="Times New Roman"/>
        <w:sz w:val="20"/>
        <w:szCs w:val="20"/>
      </w:rPr>
    </w:pPr>
    <w:r w:rsidRPr="0086058D">
      <w:rPr>
        <w:rFonts w:ascii="Times New Roman" w:hAnsi="Times New Roman"/>
        <w:sz w:val="20"/>
        <w:szCs w:val="20"/>
      </w:rPr>
      <w:fldChar w:fldCharType="begin"/>
    </w:r>
    <w:r w:rsidRPr="0086058D">
      <w:rPr>
        <w:rFonts w:ascii="Times New Roman" w:hAnsi="Times New Roman"/>
        <w:sz w:val="20"/>
        <w:szCs w:val="20"/>
      </w:rPr>
      <w:instrText>PAGE   \* MERGEFORMAT</w:instrText>
    </w:r>
    <w:r w:rsidRPr="0086058D">
      <w:rPr>
        <w:rFonts w:ascii="Times New Roman" w:hAnsi="Times New Roman"/>
        <w:sz w:val="20"/>
        <w:szCs w:val="20"/>
      </w:rPr>
      <w:fldChar w:fldCharType="separate"/>
    </w:r>
    <w:r w:rsidR="004F40D9">
      <w:rPr>
        <w:rFonts w:ascii="Times New Roman" w:hAnsi="Times New Roman"/>
        <w:noProof/>
        <w:sz w:val="20"/>
        <w:szCs w:val="20"/>
      </w:rPr>
      <w:t>7</w:t>
    </w:r>
    <w:r w:rsidRPr="0086058D">
      <w:rPr>
        <w:rFonts w:ascii="Times New Roman" w:hAnsi="Times New Roman"/>
        <w:sz w:val="20"/>
        <w:szCs w:val="20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64360EC"/>
    <w:multiLevelType w:val="hybridMultilevel"/>
    <w:tmpl w:val="FE324EFA"/>
    <w:lvl w:ilvl="0" w:tplc="8CBA4AB2">
      <w:start w:val="1"/>
      <w:numFmt w:val="decimal"/>
      <w:lvlText w:val="%1."/>
      <w:lvlJc w:val="left"/>
      <w:pPr>
        <w:ind w:left="1512" w:hanging="9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7C9C"/>
    <w:rsid w:val="00003D82"/>
    <w:rsid w:val="000117AD"/>
    <w:rsid w:val="000161CA"/>
    <w:rsid w:val="00033C83"/>
    <w:rsid w:val="00043ADD"/>
    <w:rsid w:val="00056CCF"/>
    <w:rsid w:val="00070F01"/>
    <w:rsid w:val="00084387"/>
    <w:rsid w:val="00094BA2"/>
    <w:rsid w:val="000D434F"/>
    <w:rsid w:val="000E38DD"/>
    <w:rsid w:val="000E645E"/>
    <w:rsid w:val="000E7346"/>
    <w:rsid w:val="001049EA"/>
    <w:rsid w:val="0010628C"/>
    <w:rsid w:val="0013386B"/>
    <w:rsid w:val="0015273A"/>
    <w:rsid w:val="00180C06"/>
    <w:rsid w:val="00183818"/>
    <w:rsid w:val="001A4F02"/>
    <w:rsid w:val="001D59B8"/>
    <w:rsid w:val="001F09BB"/>
    <w:rsid w:val="001F20D4"/>
    <w:rsid w:val="00202D53"/>
    <w:rsid w:val="00205BA5"/>
    <w:rsid w:val="00213851"/>
    <w:rsid w:val="002514A2"/>
    <w:rsid w:val="00275D19"/>
    <w:rsid w:val="00276487"/>
    <w:rsid w:val="002A098E"/>
    <w:rsid w:val="002D0099"/>
    <w:rsid w:val="002E4104"/>
    <w:rsid w:val="0030778E"/>
    <w:rsid w:val="00326213"/>
    <w:rsid w:val="003401AF"/>
    <w:rsid w:val="00345828"/>
    <w:rsid w:val="00350CB2"/>
    <w:rsid w:val="00356538"/>
    <w:rsid w:val="0036689B"/>
    <w:rsid w:val="003772D1"/>
    <w:rsid w:val="003811AF"/>
    <w:rsid w:val="0038288B"/>
    <w:rsid w:val="003C5386"/>
    <w:rsid w:val="003C5549"/>
    <w:rsid w:val="003D4236"/>
    <w:rsid w:val="003E2547"/>
    <w:rsid w:val="003E4004"/>
    <w:rsid w:val="003F4314"/>
    <w:rsid w:val="003F7B28"/>
    <w:rsid w:val="004044A9"/>
    <w:rsid w:val="0041119B"/>
    <w:rsid w:val="00437533"/>
    <w:rsid w:val="00440D05"/>
    <w:rsid w:val="00462B7E"/>
    <w:rsid w:val="004A43E2"/>
    <w:rsid w:val="004A471C"/>
    <w:rsid w:val="004A7C5F"/>
    <w:rsid w:val="004C0113"/>
    <w:rsid w:val="004D7FE6"/>
    <w:rsid w:val="004F106A"/>
    <w:rsid w:val="004F40D9"/>
    <w:rsid w:val="005071C4"/>
    <w:rsid w:val="00520160"/>
    <w:rsid w:val="00536907"/>
    <w:rsid w:val="00543B31"/>
    <w:rsid w:val="00556E2E"/>
    <w:rsid w:val="00582397"/>
    <w:rsid w:val="005C65EB"/>
    <w:rsid w:val="0060027C"/>
    <w:rsid w:val="00635F40"/>
    <w:rsid w:val="0064518F"/>
    <w:rsid w:val="00660ED2"/>
    <w:rsid w:val="006640B6"/>
    <w:rsid w:val="006730E2"/>
    <w:rsid w:val="00673BF6"/>
    <w:rsid w:val="006B718F"/>
    <w:rsid w:val="006B7A94"/>
    <w:rsid w:val="006C1DD0"/>
    <w:rsid w:val="006C5934"/>
    <w:rsid w:val="006E0615"/>
    <w:rsid w:val="006F1943"/>
    <w:rsid w:val="0070443F"/>
    <w:rsid w:val="007111ED"/>
    <w:rsid w:val="00713880"/>
    <w:rsid w:val="00713E7A"/>
    <w:rsid w:val="007155FD"/>
    <w:rsid w:val="00767C9C"/>
    <w:rsid w:val="00773DE2"/>
    <w:rsid w:val="007A024D"/>
    <w:rsid w:val="007B121A"/>
    <w:rsid w:val="007C3C9B"/>
    <w:rsid w:val="007F3DBE"/>
    <w:rsid w:val="008002F6"/>
    <w:rsid w:val="0080276A"/>
    <w:rsid w:val="00811D1D"/>
    <w:rsid w:val="00816731"/>
    <w:rsid w:val="0083386A"/>
    <w:rsid w:val="00836113"/>
    <w:rsid w:val="00840029"/>
    <w:rsid w:val="008542AE"/>
    <w:rsid w:val="00856F62"/>
    <w:rsid w:val="0086058D"/>
    <w:rsid w:val="0086781E"/>
    <w:rsid w:val="008816E2"/>
    <w:rsid w:val="0089424E"/>
    <w:rsid w:val="008B172E"/>
    <w:rsid w:val="008C3667"/>
    <w:rsid w:val="008D1FFB"/>
    <w:rsid w:val="008D54AC"/>
    <w:rsid w:val="009104A4"/>
    <w:rsid w:val="00917B26"/>
    <w:rsid w:val="009459F2"/>
    <w:rsid w:val="00952892"/>
    <w:rsid w:val="00961598"/>
    <w:rsid w:val="00962F45"/>
    <w:rsid w:val="009649E4"/>
    <w:rsid w:val="00970D97"/>
    <w:rsid w:val="00981384"/>
    <w:rsid w:val="009B1E9F"/>
    <w:rsid w:val="009C2C19"/>
    <w:rsid w:val="009C5479"/>
    <w:rsid w:val="009D2A72"/>
    <w:rsid w:val="009D3775"/>
    <w:rsid w:val="009E0C91"/>
    <w:rsid w:val="009F1A8C"/>
    <w:rsid w:val="00A00F37"/>
    <w:rsid w:val="00A31F1C"/>
    <w:rsid w:val="00A329B6"/>
    <w:rsid w:val="00A51407"/>
    <w:rsid w:val="00A55125"/>
    <w:rsid w:val="00A60F06"/>
    <w:rsid w:val="00A7421A"/>
    <w:rsid w:val="00A74FCF"/>
    <w:rsid w:val="00A76CCE"/>
    <w:rsid w:val="00A85BED"/>
    <w:rsid w:val="00A942A8"/>
    <w:rsid w:val="00AE6EA6"/>
    <w:rsid w:val="00AF01CB"/>
    <w:rsid w:val="00AF1519"/>
    <w:rsid w:val="00B125CD"/>
    <w:rsid w:val="00B23173"/>
    <w:rsid w:val="00B52038"/>
    <w:rsid w:val="00B609E3"/>
    <w:rsid w:val="00B62C9F"/>
    <w:rsid w:val="00B62D95"/>
    <w:rsid w:val="00BA1E89"/>
    <w:rsid w:val="00BF2ECE"/>
    <w:rsid w:val="00C050D2"/>
    <w:rsid w:val="00C07D47"/>
    <w:rsid w:val="00C16D3F"/>
    <w:rsid w:val="00C22529"/>
    <w:rsid w:val="00C24A7F"/>
    <w:rsid w:val="00C352C8"/>
    <w:rsid w:val="00C63B0C"/>
    <w:rsid w:val="00C96050"/>
    <w:rsid w:val="00CC066B"/>
    <w:rsid w:val="00CC1E8A"/>
    <w:rsid w:val="00CD40AC"/>
    <w:rsid w:val="00CF1581"/>
    <w:rsid w:val="00CF2ED6"/>
    <w:rsid w:val="00D018F9"/>
    <w:rsid w:val="00D01FCE"/>
    <w:rsid w:val="00D2008E"/>
    <w:rsid w:val="00D20D9F"/>
    <w:rsid w:val="00D54AB4"/>
    <w:rsid w:val="00D67382"/>
    <w:rsid w:val="00D9454D"/>
    <w:rsid w:val="00D97361"/>
    <w:rsid w:val="00DA6756"/>
    <w:rsid w:val="00DC70D3"/>
    <w:rsid w:val="00DD07B8"/>
    <w:rsid w:val="00DD5A54"/>
    <w:rsid w:val="00DE215F"/>
    <w:rsid w:val="00DF388B"/>
    <w:rsid w:val="00E07FF7"/>
    <w:rsid w:val="00E15F19"/>
    <w:rsid w:val="00E16748"/>
    <w:rsid w:val="00E1741C"/>
    <w:rsid w:val="00E2629F"/>
    <w:rsid w:val="00E437E7"/>
    <w:rsid w:val="00E61A86"/>
    <w:rsid w:val="00E70967"/>
    <w:rsid w:val="00E7240A"/>
    <w:rsid w:val="00E80B3A"/>
    <w:rsid w:val="00E90C4F"/>
    <w:rsid w:val="00E92574"/>
    <w:rsid w:val="00E95093"/>
    <w:rsid w:val="00E95149"/>
    <w:rsid w:val="00E9557F"/>
    <w:rsid w:val="00EA1437"/>
    <w:rsid w:val="00EA2693"/>
    <w:rsid w:val="00EB2BBB"/>
    <w:rsid w:val="00EB69EB"/>
    <w:rsid w:val="00EB77F5"/>
    <w:rsid w:val="00EE129B"/>
    <w:rsid w:val="00EE39E4"/>
    <w:rsid w:val="00EE54E8"/>
    <w:rsid w:val="00EF45DF"/>
    <w:rsid w:val="00F138F4"/>
    <w:rsid w:val="00F16BCA"/>
    <w:rsid w:val="00F2533A"/>
    <w:rsid w:val="00F34AF0"/>
    <w:rsid w:val="00F35CDE"/>
    <w:rsid w:val="00F409DF"/>
    <w:rsid w:val="00F44884"/>
    <w:rsid w:val="00F71367"/>
    <w:rsid w:val="00F72068"/>
    <w:rsid w:val="00F8519A"/>
    <w:rsid w:val="00FD72D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7C9C"/>
    <w:pPr>
      <w:spacing w:after="200" w:line="276" w:lineRule="auto"/>
    </w:pPr>
    <w:rPr>
      <w:rFonts w:eastAsia="Times New Roman"/>
      <w:sz w:val="22"/>
      <w:szCs w:val="22"/>
    </w:rPr>
  </w:style>
  <w:style w:type="paragraph" w:styleId="2">
    <w:name w:val="heading 2"/>
    <w:basedOn w:val="a"/>
    <w:next w:val="a"/>
    <w:link w:val="20"/>
    <w:uiPriority w:val="9"/>
    <w:unhideWhenUsed/>
    <w:qFormat/>
    <w:rsid w:val="0086058D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67C9C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styleId="a3">
    <w:name w:val="header"/>
    <w:basedOn w:val="a"/>
    <w:link w:val="a4"/>
    <w:uiPriority w:val="99"/>
    <w:unhideWhenUsed/>
    <w:rsid w:val="00C24A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link w:val="a3"/>
    <w:uiPriority w:val="99"/>
    <w:rsid w:val="00C24A7F"/>
    <w:rPr>
      <w:rFonts w:eastAsia="Times New Roman"/>
      <w:lang w:eastAsia="ru-RU"/>
    </w:rPr>
  </w:style>
  <w:style w:type="paragraph" w:styleId="a5">
    <w:name w:val="footer"/>
    <w:basedOn w:val="a"/>
    <w:link w:val="a6"/>
    <w:uiPriority w:val="99"/>
    <w:unhideWhenUsed/>
    <w:rsid w:val="00C24A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link w:val="a5"/>
    <w:uiPriority w:val="99"/>
    <w:rsid w:val="00C24A7F"/>
    <w:rPr>
      <w:rFonts w:eastAsia="Times New Roman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8338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rsid w:val="0083386A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BA1E89"/>
    <w:pPr>
      <w:ind w:left="720"/>
      <w:contextualSpacing/>
    </w:pPr>
  </w:style>
  <w:style w:type="paragraph" w:styleId="aa">
    <w:name w:val="Body Text"/>
    <w:basedOn w:val="a"/>
    <w:link w:val="ab"/>
    <w:unhideWhenUsed/>
    <w:rsid w:val="00EB2BBB"/>
    <w:pPr>
      <w:widowControl w:val="0"/>
      <w:suppressAutoHyphens/>
      <w:spacing w:after="120" w:line="240" w:lineRule="auto"/>
    </w:pPr>
    <w:rPr>
      <w:rFonts w:ascii="Arial" w:eastAsia="Lucida Sans Unicode" w:hAnsi="Arial"/>
      <w:kern w:val="2"/>
      <w:sz w:val="20"/>
      <w:szCs w:val="24"/>
      <w:lang w:eastAsia="ar-SA"/>
    </w:rPr>
  </w:style>
  <w:style w:type="character" w:customStyle="1" w:styleId="ab">
    <w:name w:val="Основной текст Знак"/>
    <w:link w:val="aa"/>
    <w:rsid w:val="00EB2BBB"/>
    <w:rPr>
      <w:rFonts w:ascii="Arial" w:eastAsia="Lucida Sans Unicode" w:hAnsi="Arial" w:cs="Times New Roman"/>
      <w:kern w:val="2"/>
      <w:sz w:val="20"/>
      <w:szCs w:val="24"/>
      <w:lang w:eastAsia="ar-SA"/>
    </w:rPr>
  </w:style>
  <w:style w:type="character" w:customStyle="1" w:styleId="20">
    <w:name w:val="Заголовок 2 Знак"/>
    <w:link w:val="2"/>
    <w:uiPriority w:val="9"/>
    <w:rsid w:val="0086058D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c">
    <w:name w:val="Normal (Web)"/>
    <w:basedOn w:val="a"/>
    <w:uiPriority w:val="99"/>
    <w:unhideWhenUsed/>
    <w:rsid w:val="0034582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7C9C"/>
    <w:pPr>
      <w:spacing w:after="200" w:line="276" w:lineRule="auto"/>
    </w:pPr>
    <w:rPr>
      <w:rFonts w:eastAsia="Times New Roman"/>
      <w:sz w:val="22"/>
      <w:szCs w:val="22"/>
    </w:rPr>
  </w:style>
  <w:style w:type="paragraph" w:styleId="2">
    <w:name w:val="heading 2"/>
    <w:basedOn w:val="a"/>
    <w:next w:val="a"/>
    <w:link w:val="20"/>
    <w:uiPriority w:val="9"/>
    <w:unhideWhenUsed/>
    <w:qFormat/>
    <w:rsid w:val="0086058D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67C9C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styleId="a3">
    <w:name w:val="header"/>
    <w:basedOn w:val="a"/>
    <w:link w:val="a4"/>
    <w:uiPriority w:val="99"/>
    <w:unhideWhenUsed/>
    <w:rsid w:val="00C24A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link w:val="a3"/>
    <w:uiPriority w:val="99"/>
    <w:rsid w:val="00C24A7F"/>
    <w:rPr>
      <w:rFonts w:eastAsia="Times New Roman"/>
      <w:lang w:eastAsia="ru-RU"/>
    </w:rPr>
  </w:style>
  <w:style w:type="paragraph" w:styleId="a5">
    <w:name w:val="footer"/>
    <w:basedOn w:val="a"/>
    <w:link w:val="a6"/>
    <w:uiPriority w:val="99"/>
    <w:unhideWhenUsed/>
    <w:rsid w:val="00C24A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link w:val="a5"/>
    <w:uiPriority w:val="99"/>
    <w:rsid w:val="00C24A7F"/>
    <w:rPr>
      <w:rFonts w:eastAsia="Times New Roman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8338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rsid w:val="0083386A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BA1E89"/>
    <w:pPr>
      <w:ind w:left="720"/>
      <w:contextualSpacing/>
    </w:pPr>
  </w:style>
  <w:style w:type="paragraph" w:styleId="aa">
    <w:name w:val="Body Text"/>
    <w:basedOn w:val="a"/>
    <w:link w:val="ab"/>
    <w:unhideWhenUsed/>
    <w:rsid w:val="00EB2BBB"/>
    <w:pPr>
      <w:widowControl w:val="0"/>
      <w:suppressAutoHyphens/>
      <w:spacing w:after="120" w:line="240" w:lineRule="auto"/>
    </w:pPr>
    <w:rPr>
      <w:rFonts w:ascii="Arial" w:eastAsia="Lucida Sans Unicode" w:hAnsi="Arial"/>
      <w:kern w:val="2"/>
      <w:sz w:val="20"/>
      <w:szCs w:val="24"/>
      <w:lang w:eastAsia="ar-SA"/>
    </w:rPr>
  </w:style>
  <w:style w:type="character" w:customStyle="1" w:styleId="ab">
    <w:name w:val="Основной текст Знак"/>
    <w:link w:val="aa"/>
    <w:rsid w:val="00EB2BBB"/>
    <w:rPr>
      <w:rFonts w:ascii="Arial" w:eastAsia="Lucida Sans Unicode" w:hAnsi="Arial" w:cs="Times New Roman"/>
      <w:kern w:val="2"/>
      <w:sz w:val="20"/>
      <w:szCs w:val="24"/>
      <w:lang w:eastAsia="ar-SA"/>
    </w:rPr>
  </w:style>
  <w:style w:type="character" w:customStyle="1" w:styleId="20">
    <w:name w:val="Заголовок 2 Знак"/>
    <w:link w:val="2"/>
    <w:uiPriority w:val="9"/>
    <w:rsid w:val="0086058D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c">
    <w:name w:val="Normal (Web)"/>
    <w:basedOn w:val="a"/>
    <w:uiPriority w:val="99"/>
    <w:unhideWhenUsed/>
    <w:rsid w:val="0034582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82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1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06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7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8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15A32A-AA53-47BD-84A5-3810B096B0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2395</Words>
  <Characters>13657</Characters>
  <Application>Microsoft Office Word</Application>
  <DocSecurity>0</DocSecurity>
  <Lines>113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16020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WORK</dc:creator>
  <cp:lastModifiedBy>Мартошич Татьяна Ивановна</cp:lastModifiedBy>
  <cp:revision>2</cp:revision>
  <cp:lastPrinted>2024-04-01T11:34:00Z</cp:lastPrinted>
  <dcterms:created xsi:type="dcterms:W3CDTF">2024-07-05T11:38:00Z</dcterms:created>
  <dcterms:modified xsi:type="dcterms:W3CDTF">2024-07-05T11:38:00Z</dcterms:modified>
</cp:coreProperties>
</file>